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B2A" w:rsidRPr="005D7BE2" w:rsidRDefault="005E3B2A" w:rsidP="005E3B2A">
      <w:pPr>
        <w:pStyle w:val="Titre1"/>
        <w:spacing w:before="100"/>
        <w:ind w:left="0"/>
        <w:jc w:val="center"/>
        <w:rPr>
          <w:rFonts w:ascii="Arial" w:eastAsia="Rajdhani Light" w:hAnsi="Arial" w:cs="Arial"/>
          <w:lang w:val="fr-FR"/>
        </w:rPr>
      </w:pPr>
      <w:r w:rsidRPr="005D7BE2">
        <w:rPr>
          <w:rFonts w:ascii="Arial" w:eastAsia="Rajdhani Light" w:hAnsi="Arial" w:cs="Arial"/>
          <w:lang w:val="fr-FR"/>
        </w:rPr>
        <w:t xml:space="preserve">Nom du projet : </w:t>
      </w:r>
    </w:p>
    <w:p w:rsidR="005E3B2A" w:rsidRPr="005D7BE2" w:rsidRDefault="005E3B2A" w:rsidP="005E3B2A">
      <w:pPr>
        <w:pStyle w:val="Titre1"/>
        <w:spacing w:before="100"/>
        <w:ind w:left="0"/>
        <w:jc w:val="center"/>
        <w:rPr>
          <w:rFonts w:ascii="Arial" w:eastAsia="Rajdhani Light" w:hAnsi="Arial" w:cs="Arial"/>
          <w:lang w:val="fr-FR"/>
        </w:rPr>
      </w:pPr>
      <w:r w:rsidRPr="005D7BE2">
        <w:rPr>
          <w:rFonts w:ascii="Arial" w:eastAsia="Rajdhani Light" w:hAnsi="Arial" w:cs="Arial"/>
          <w:lang w:val="fr-FR"/>
        </w:rPr>
        <w:t xml:space="preserve">Nom du porteur : </w:t>
      </w:r>
    </w:p>
    <w:p w:rsidR="005E3B2A" w:rsidRPr="005D7BE2" w:rsidRDefault="005E3B2A" w:rsidP="005E3B2A">
      <w:pPr>
        <w:pStyle w:val="Titre1"/>
        <w:spacing w:before="100"/>
        <w:ind w:left="0"/>
        <w:jc w:val="center"/>
        <w:rPr>
          <w:rFonts w:ascii="Arial" w:eastAsia="Rajdhani Light" w:hAnsi="Arial" w:cs="Arial"/>
          <w:lang w:val="fr-FR"/>
        </w:rPr>
      </w:pPr>
      <w:r w:rsidRPr="005D7BE2">
        <w:rPr>
          <w:rFonts w:ascii="Arial" w:eastAsia="Rajdhani Light" w:hAnsi="Arial" w:cs="Arial"/>
          <w:lang w:val="fr-FR"/>
        </w:rPr>
        <w:t xml:space="preserve">Laboratoire : </w:t>
      </w:r>
    </w:p>
    <w:p w:rsidR="005E3B2A" w:rsidRPr="005D7BE2" w:rsidRDefault="005E3B2A" w:rsidP="005E3B2A">
      <w:pPr>
        <w:pStyle w:val="Titre1"/>
        <w:spacing w:before="100"/>
        <w:ind w:left="0"/>
        <w:jc w:val="center"/>
        <w:rPr>
          <w:rFonts w:ascii="Arial" w:eastAsia="Roboto" w:hAnsi="Arial" w:cs="Arial"/>
          <w:lang w:val="fr-FR"/>
        </w:rPr>
      </w:pPr>
    </w:p>
    <w:p w:rsidR="005E3B2A" w:rsidRPr="005D7BE2" w:rsidRDefault="005E3B2A" w:rsidP="005E3B2A">
      <w:pPr>
        <w:spacing w:before="100" w:line="631" w:lineRule="auto"/>
        <w:jc w:val="center"/>
        <w:rPr>
          <w:rFonts w:ascii="Arial" w:hAnsi="Arial" w:cs="Arial"/>
          <w:sz w:val="20"/>
          <w:szCs w:val="20"/>
        </w:rPr>
      </w:pPr>
      <w:r w:rsidRPr="005D7BE2">
        <w:rPr>
          <w:rFonts w:ascii="Arial" w:hAnsi="Arial" w:cs="Arial"/>
          <w:noProof/>
          <w:sz w:val="20"/>
          <w:szCs w:val="20"/>
        </w:rPr>
        <w:drawing>
          <wp:inline distT="0" distB="0" distL="0" distR="0" wp14:anchorId="51D314E8" wp14:editId="29D5EFD5">
            <wp:extent cx="3269615" cy="3324860"/>
            <wp:effectExtent l="0" t="0" r="0" b="2540"/>
            <wp:docPr id="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9615" cy="3324860"/>
                    </a:xfrm>
                    <a:prstGeom prst="rect">
                      <a:avLst/>
                    </a:prstGeom>
                    <a:noFill/>
                    <a:ln>
                      <a:noFill/>
                    </a:ln>
                  </pic:spPr>
                </pic:pic>
              </a:graphicData>
            </a:graphic>
          </wp:inline>
        </w:drawing>
      </w:r>
    </w:p>
    <w:p w:rsidR="005E3B2A" w:rsidRPr="005D7BE2" w:rsidRDefault="005E3B2A" w:rsidP="005E3B2A">
      <w:pPr>
        <w:spacing w:before="100" w:line="30" w:lineRule="atLeast"/>
        <w:jc w:val="center"/>
        <w:rPr>
          <w:rFonts w:ascii="Arial" w:eastAsia="Rajdhani Light" w:hAnsi="Arial" w:cs="Arial"/>
          <w:b/>
          <w:color w:val="4F4F4F"/>
          <w:sz w:val="62"/>
          <w:szCs w:val="62"/>
        </w:rPr>
      </w:pPr>
      <w:r w:rsidRPr="005D7BE2">
        <w:rPr>
          <w:rFonts w:ascii="Arial" w:eastAsia="Rajdhani Light" w:hAnsi="Arial" w:cs="Arial"/>
          <w:b/>
          <w:color w:val="4F4F4F"/>
          <w:sz w:val="62"/>
          <w:szCs w:val="62"/>
        </w:rPr>
        <w:t xml:space="preserve">Appel à </w:t>
      </w:r>
      <w:r w:rsidR="003376A6">
        <w:rPr>
          <w:rFonts w:ascii="Arial" w:eastAsia="Rajdhani Light" w:hAnsi="Arial" w:cs="Arial"/>
          <w:b/>
          <w:color w:val="4F4F4F"/>
          <w:sz w:val="62"/>
          <w:szCs w:val="62"/>
        </w:rPr>
        <w:t>propositions</w:t>
      </w:r>
    </w:p>
    <w:p w:rsidR="005E3B2A" w:rsidRPr="005D7BE2" w:rsidRDefault="005E3B2A" w:rsidP="005E3B2A">
      <w:pPr>
        <w:spacing w:before="100" w:line="30" w:lineRule="atLeast"/>
        <w:jc w:val="center"/>
        <w:rPr>
          <w:rFonts w:ascii="Arial" w:eastAsia="Rajdhani Light" w:hAnsi="Arial" w:cs="Arial"/>
          <w:b/>
          <w:color w:val="4F4F4F"/>
          <w:sz w:val="62"/>
          <w:szCs w:val="62"/>
        </w:rPr>
      </w:pPr>
      <w:r>
        <w:rPr>
          <w:rFonts w:ascii="Arial" w:eastAsia="Rajdhani Light" w:hAnsi="Arial" w:cs="Arial"/>
          <w:b/>
          <w:color w:val="4F4F4F"/>
          <w:sz w:val="62"/>
          <w:szCs w:val="62"/>
        </w:rPr>
        <w:t>M</w:t>
      </w:r>
      <w:r w:rsidRPr="005D7BE2">
        <w:rPr>
          <w:rFonts w:ascii="Arial" w:eastAsia="Rajdhani Light" w:hAnsi="Arial" w:cs="Arial"/>
          <w:b/>
          <w:color w:val="4F4F4F"/>
          <w:sz w:val="62"/>
          <w:szCs w:val="62"/>
        </w:rPr>
        <w:t>édiation scientifique</w:t>
      </w:r>
    </w:p>
    <w:p w:rsidR="005E3B2A" w:rsidRPr="00AB5082" w:rsidRDefault="005E3B2A" w:rsidP="005E3B2A">
      <w:pPr>
        <w:spacing w:before="100" w:line="30" w:lineRule="atLeast"/>
        <w:jc w:val="center"/>
        <w:rPr>
          <w:rFonts w:ascii="Arial" w:eastAsia="Rajdhani Light" w:hAnsi="Arial" w:cs="Arial"/>
          <w:b/>
          <w:color w:val="4F4F4F"/>
          <w:sz w:val="62"/>
          <w:szCs w:val="62"/>
        </w:rPr>
      </w:pPr>
      <w:r>
        <w:rPr>
          <w:rFonts w:ascii="Arial" w:eastAsia="Rajdhani Light" w:hAnsi="Arial" w:cs="Arial"/>
          <w:b/>
          <w:color w:val="4F4F4F"/>
          <w:sz w:val="62"/>
          <w:szCs w:val="62"/>
        </w:rPr>
        <w:t>Au f</w:t>
      </w:r>
      <w:r w:rsidRPr="00AB5082">
        <w:rPr>
          <w:rFonts w:ascii="Arial" w:eastAsia="Rajdhani Light" w:hAnsi="Arial" w:cs="Arial"/>
          <w:b/>
          <w:color w:val="4F4F4F"/>
          <w:sz w:val="62"/>
          <w:szCs w:val="62"/>
        </w:rPr>
        <w:t>il de l’eau</w:t>
      </w:r>
    </w:p>
    <w:p w:rsidR="005E3B2A" w:rsidRPr="005D7BE2" w:rsidRDefault="005E3B2A" w:rsidP="005E3B2A">
      <w:pPr>
        <w:pStyle w:val="Titre1"/>
        <w:spacing w:before="100"/>
        <w:ind w:left="0"/>
        <w:rPr>
          <w:rFonts w:ascii="Arial" w:eastAsia="Rajdhani Light" w:hAnsi="Arial" w:cs="Arial"/>
          <w:lang w:val="fr-FR"/>
        </w:rPr>
      </w:pPr>
    </w:p>
    <w:p w:rsidR="005E3B2A" w:rsidRDefault="005E3B2A" w:rsidP="005E3B2A">
      <w:pPr>
        <w:spacing w:before="131" w:line="336" w:lineRule="auto"/>
        <w:jc w:val="center"/>
        <w:rPr>
          <w:rFonts w:ascii="Arial" w:eastAsia="Rajdhani Light" w:hAnsi="Arial" w:cs="Arial"/>
          <w:color w:val="231F20"/>
          <w:sz w:val="28"/>
          <w:szCs w:val="28"/>
        </w:rPr>
      </w:pPr>
      <w:r w:rsidRPr="005D7BE2">
        <w:rPr>
          <w:rFonts w:ascii="Arial" w:eastAsia="Rajdhani Light" w:hAnsi="Arial" w:cs="Arial"/>
          <w:color w:val="231F20"/>
          <w:sz w:val="28"/>
          <w:szCs w:val="28"/>
        </w:rPr>
        <w:t>Les fichiers doivent être d</w:t>
      </w:r>
      <w:r>
        <w:rPr>
          <w:rFonts w:ascii="Arial" w:eastAsia="Rajdhani Light" w:hAnsi="Arial" w:cs="Arial"/>
          <w:color w:val="231F20"/>
          <w:sz w:val="28"/>
          <w:szCs w:val="28"/>
        </w:rPr>
        <w:t>é</w:t>
      </w:r>
      <w:r w:rsidRPr="005D7BE2">
        <w:rPr>
          <w:rFonts w:ascii="Arial" w:eastAsia="Rajdhani Light" w:hAnsi="Arial" w:cs="Arial"/>
          <w:color w:val="231F20"/>
          <w:sz w:val="28"/>
          <w:szCs w:val="28"/>
        </w:rPr>
        <w:t>pos</w:t>
      </w:r>
      <w:r>
        <w:rPr>
          <w:rFonts w:ascii="Arial" w:eastAsia="Rajdhani Light" w:hAnsi="Arial" w:cs="Arial"/>
          <w:color w:val="231F20"/>
          <w:sz w:val="28"/>
          <w:szCs w:val="28"/>
        </w:rPr>
        <w:t>é</w:t>
      </w:r>
      <w:r w:rsidRPr="005D7BE2">
        <w:rPr>
          <w:rFonts w:ascii="Arial" w:eastAsia="Rajdhani Light" w:hAnsi="Arial" w:cs="Arial"/>
          <w:color w:val="231F20"/>
          <w:sz w:val="28"/>
          <w:szCs w:val="28"/>
        </w:rPr>
        <w:t>s</w:t>
      </w:r>
      <w:r>
        <w:rPr>
          <w:rFonts w:ascii="Arial" w:eastAsia="Rajdhani Light" w:hAnsi="Arial" w:cs="Arial"/>
          <w:color w:val="231F20"/>
          <w:sz w:val="28"/>
          <w:szCs w:val="28"/>
        </w:rPr>
        <w:t xml:space="preserve"> sur la plateforme suivante</w:t>
      </w:r>
      <w:r w:rsidRPr="005D7BE2">
        <w:rPr>
          <w:rFonts w:ascii="Arial" w:eastAsia="Rajdhani Light" w:hAnsi="Arial" w:cs="Arial"/>
          <w:color w:val="231F20"/>
          <w:sz w:val="28"/>
          <w:szCs w:val="28"/>
        </w:rPr>
        <w:t xml:space="preserve"> : </w:t>
      </w:r>
    </w:p>
    <w:p w:rsidR="005E3B2A" w:rsidRPr="005D7BE2" w:rsidRDefault="00000000" w:rsidP="005E3B2A">
      <w:pPr>
        <w:spacing w:before="131" w:line="336" w:lineRule="auto"/>
        <w:jc w:val="center"/>
        <w:rPr>
          <w:rFonts w:ascii="Arial" w:eastAsia="Rajdhani Light" w:hAnsi="Arial" w:cs="Arial"/>
          <w:color w:val="231F20"/>
          <w:sz w:val="28"/>
          <w:szCs w:val="28"/>
        </w:rPr>
      </w:pPr>
      <w:hyperlink r:id="rId6" w:history="1">
        <w:r w:rsidR="00413E6D" w:rsidRPr="00413E6D">
          <w:rPr>
            <w:rStyle w:val="Lienhypertexte"/>
            <w:rFonts w:ascii="Arial" w:eastAsia="Rajdhani Light" w:hAnsi="Arial" w:cs="Arial"/>
            <w:sz w:val="28"/>
            <w:szCs w:val="28"/>
          </w:rPr>
          <w:t>https://materre-2024-3.sciencescall.org/</w:t>
        </w:r>
      </w:hyperlink>
      <w:r w:rsidR="005E3B2A">
        <w:rPr>
          <w:rFonts w:ascii="Arial" w:eastAsia="Rajdhani Light" w:hAnsi="Arial" w:cs="Arial"/>
          <w:color w:val="231F20"/>
          <w:sz w:val="28"/>
          <w:szCs w:val="28"/>
        </w:rPr>
        <w:t xml:space="preserve"> </w:t>
      </w:r>
    </w:p>
    <w:p w:rsidR="005E3B2A" w:rsidRPr="005D7BE2" w:rsidRDefault="005E3B2A" w:rsidP="005E3B2A">
      <w:pPr>
        <w:spacing w:before="131" w:line="336" w:lineRule="auto"/>
        <w:jc w:val="center"/>
        <w:rPr>
          <w:rFonts w:ascii="Arial" w:eastAsia="Roboto" w:hAnsi="Arial" w:cs="Arial"/>
        </w:rPr>
      </w:pPr>
    </w:p>
    <w:p w:rsidR="00413E6D" w:rsidRDefault="005E3B2A" w:rsidP="005E3B2A">
      <w:pPr>
        <w:jc w:val="center"/>
        <w:rPr>
          <w:rStyle w:val="Lienhypertexte"/>
          <w:rFonts w:ascii="Arial" w:eastAsia="Rajdhani Light" w:hAnsi="Arial" w:cs="Arial"/>
          <w:sz w:val="28"/>
          <w:szCs w:val="28"/>
        </w:rPr>
      </w:pPr>
      <w:r w:rsidRPr="005D7BE2">
        <w:rPr>
          <w:rFonts w:ascii="Arial" w:eastAsia="Rajdhani Light" w:hAnsi="Arial" w:cs="Arial"/>
          <w:color w:val="231F20"/>
          <w:sz w:val="28"/>
          <w:szCs w:val="28"/>
        </w:rPr>
        <w:t xml:space="preserve">Contact : </w:t>
      </w:r>
      <w:hyperlink r:id="rId7" w:history="1">
        <w:r w:rsidRPr="005D7BE2">
          <w:rPr>
            <w:rStyle w:val="Lienhypertexte"/>
            <w:rFonts w:ascii="Arial" w:eastAsia="Rajdhani Light" w:hAnsi="Arial" w:cs="Arial"/>
            <w:sz w:val="28"/>
            <w:szCs w:val="28"/>
          </w:rPr>
          <w:t>dim-materre@espci.psl.eu</w:t>
        </w:r>
      </w:hyperlink>
    </w:p>
    <w:p w:rsidR="00413E6D" w:rsidRDefault="00413E6D" w:rsidP="00413E6D">
      <w:pPr>
        <w:jc w:val="both"/>
        <w:rPr>
          <w:rStyle w:val="Lienhypertexte"/>
          <w:rFonts w:ascii="Arial" w:eastAsia="Rajdhani Light" w:hAnsi="Arial" w:cs="Arial"/>
          <w:sz w:val="28"/>
          <w:szCs w:val="28"/>
        </w:rPr>
      </w:pPr>
    </w:p>
    <w:p w:rsidR="005E3B2A" w:rsidRPr="00413E6D" w:rsidRDefault="00413E6D" w:rsidP="00413E6D">
      <w:pPr>
        <w:jc w:val="both"/>
        <w:rPr>
          <w:rFonts w:ascii="Arial" w:eastAsia="Rajdhani Light" w:hAnsi="Arial" w:cs="Arial"/>
          <w:b/>
          <w:bCs/>
          <w:color w:val="00B050"/>
          <w:sz w:val="28"/>
          <w:szCs w:val="28"/>
        </w:rPr>
      </w:pPr>
      <w:r w:rsidRPr="00413E6D">
        <w:rPr>
          <w:rFonts w:ascii="Arial" w:eastAsia="Rajdhani Light" w:hAnsi="Arial" w:cs="Arial"/>
          <w:b/>
          <w:bCs/>
          <w:sz w:val="28"/>
          <w:szCs w:val="28"/>
        </w:rPr>
        <w:t>N’hésitez pas à nous contacter pour tout conseil ou support dans le montage ou la mise en œuvre de votre projet.</w:t>
      </w:r>
      <w:r w:rsidR="005E3B2A" w:rsidRPr="00413E6D">
        <w:rPr>
          <w:rFonts w:ascii="Arial" w:eastAsia="Rajdhani Light" w:hAnsi="Arial" w:cs="Arial"/>
          <w:b/>
          <w:bCs/>
          <w:color w:val="00B050"/>
          <w:sz w:val="28"/>
          <w:szCs w:val="28"/>
        </w:rPr>
        <w:br w:type="page"/>
      </w:r>
    </w:p>
    <w:p w:rsidR="005E3B2A" w:rsidRPr="005D7BE2" w:rsidRDefault="005E3B2A" w:rsidP="005E3B2A">
      <w:pPr>
        <w:widowControl w:val="0"/>
        <w:pBdr>
          <w:top w:val="nil"/>
          <w:left w:val="nil"/>
          <w:bottom w:val="nil"/>
          <w:right w:val="nil"/>
          <w:between w:val="nil"/>
        </w:pBdr>
        <w:autoSpaceDE w:val="0"/>
        <w:autoSpaceDN w:val="0"/>
        <w:spacing w:before="120" w:line="304" w:lineRule="auto"/>
        <w:jc w:val="center"/>
        <w:rPr>
          <w:rFonts w:ascii="Arial" w:eastAsia="Rajdhani Light" w:hAnsi="Arial" w:cs="Arial"/>
          <w:color w:val="00B050"/>
          <w:sz w:val="28"/>
          <w:szCs w:val="28"/>
        </w:rPr>
      </w:pPr>
      <w:r w:rsidRPr="005D7BE2">
        <w:rPr>
          <w:rFonts w:ascii="Arial" w:eastAsia="Rajdhani Light" w:hAnsi="Arial" w:cs="Arial"/>
          <w:color w:val="00B050"/>
          <w:sz w:val="28"/>
          <w:szCs w:val="28"/>
        </w:rPr>
        <w:lastRenderedPageBreak/>
        <w:t>OBJECTIFS</w:t>
      </w:r>
    </w:p>
    <w:p w:rsidR="003376A6" w:rsidRDefault="003376A6" w:rsidP="005E3B2A">
      <w:pPr>
        <w:jc w:val="both"/>
        <w:rPr>
          <w:rFonts w:ascii="Arial" w:hAnsi="Arial" w:cs="Arial"/>
        </w:rPr>
      </w:pPr>
    </w:p>
    <w:p w:rsidR="003376A6" w:rsidRDefault="005E3B2A" w:rsidP="003376A6">
      <w:pPr>
        <w:jc w:val="both"/>
        <w:rPr>
          <w:rFonts w:ascii="Arial" w:hAnsi="Arial" w:cs="Arial"/>
        </w:rPr>
      </w:pPr>
      <w:r w:rsidRPr="0036464D">
        <w:rPr>
          <w:rFonts w:ascii="Arial" w:hAnsi="Arial" w:cs="Arial"/>
        </w:rPr>
        <w:t xml:space="preserve">Cet appel à </w:t>
      </w:r>
      <w:r w:rsidR="003376A6">
        <w:rPr>
          <w:rFonts w:ascii="Arial" w:hAnsi="Arial" w:cs="Arial"/>
        </w:rPr>
        <w:t>propositions</w:t>
      </w:r>
      <w:r w:rsidRPr="0036464D">
        <w:rPr>
          <w:rFonts w:ascii="Arial" w:hAnsi="Arial" w:cs="Arial"/>
        </w:rPr>
        <w:t xml:space="preserve"> a pour objectif de soutenir</w:t>
      </w:r>
      <w:r w:rsidR="003376A6">
        <w:rPr>
          <w:rFonts w:ascii="Arial" w:hAnsi="Arial" w:cs="Arial"/>
        </w:rPr>
        <w:t xml:space="preserve"> les initiatives </w:t>
      </w:r>
      <w:r w:rsidRPr="0036464D">
        <w:rPr>
          <w:rFonts w:ascii="Arial" w:hAnsi="Arial" w:cs="Arial"/>
        </w:rPr>
        <w:t xml:space="preserve">visant à promouvoir auprès du public le plus large possible les connaissances développées dans les laboratoires affiliés s’inscrivant dans les thématiques du DIM </w:t>
      </w:r>
      <w:proofErr w:type="spellStart"/>
      <w:r w:rsidRPr="0036464D">
        <w:rPr>
          <w:rFonts w:ascii="Arial" w:hAnsi="Arial" w:cs="Arial"/>
        </w:rPr>
        <w:t>MaTerRE</w:t>
      </w:r>
      <w:proofErr w:type="spellEnd"/>
      <w:r w:rsidR="003376A6">
        <w:rPr>
          <w:rFonts w:ascii="Arial" w:hAnsi="Arial" w:cs="Arial"/>
        </w:rPr>
        <w:t xml:space="preserve">, qu’elles soient le fruit du travail d’une équipe de recherche ou de </w:t>
      </w:r>
      <w:r w:rsidR="003376A6" w:rsidRPr="0036464D">
        <w:rPr>
          <w:rFonts w:ascii="Arial" w:hAnsi="Arial" w:cs="Arial"/>
        </w:rPr>
        <w:t>collaborations entre équipes, institutions, associations et</w:t>
      </w:r>
      <w:r w:rsidR="003376A6">
        <w:rPr>
          <w:rFonts w:ascii="Arial" w:hAnsi="Arial" w:cs="Arial"/>
        </w:rPr>
        <w:t>/ou</w:t>
      </w:r>
      <w:r w:rsidR="003376A6" w:rsidRPr="0036464D">
        <w:rPr>
          <w:rFonts w:ascii="Arial" w:hAnsi="Arial" w:cs="Arial"/>
        </w:rPr>
        <w:t xml:space="preserve"> entreprises</w:t>
      </w:r>
      <w:r w:rsidRPr="0036464D">
        <w:rPr>
          <w:rFonts w:ascii="Arial" w:hAnsi="Arial" w:cs="Arial"/>
        </w:rPr>
        <w:t>.</w:t>
      </w:r>
    </w:p>
    <w:p w:rsidR="003376A6" w:rsidRDefault="003376A6" w:rsidP="003376A6">
      <w:pPr>
        <w:jc w:val="both"/>
        <w:rPr>
          <w:rFonts w:ascii="Arial" w:hAnsi="Arial" w:cs="Arial"/>
        </w:rPr>
      </w:pPr>
    </w:p>
    <w:p w:rsidR="003376A6" w:rsidRDefault="003376A6" w:rsidP="003376A6">
      <w:pPr>
        <w:jc w:val="both"/>
        <w:rPr>
          <w:rFonts w:ascii="Arial" w:hAnsi="Arial" w:cs="Arial"/>
        </w:rPr>
      </w:pPr>
      <w:r>
        <w:rPr>
          <w:rFonts w:ascii="Arial" w:hAnsi="Arial" w:cs="Arial"/>
        </w:rPr>
        <w:t xml:space="preserve">Sur sollicitation, l’équipe communication du DIM </w:t>
      </w:r>
      <w:proofErr w:type="spellStart"/>
      <w:r>
        <w:rPr>
          <w:rFonts w:ascii="Arial" w:hAnsi="Arial" w:cs="Arial"/>
        </w:rPr>
        <w:t>MaTerRE</w:t>
      </w:r>
      <w:proofErr w:type="spellEnd"/>
      <w:r>
        <w:rPr>
          <w:rFonts w:ascii="Arial" w:hAnsi="Arial" w:cs="Arial"/>
        </w:rPr>
        <w:t xml:space="preserve"> pourra apporter son soutien au montage</w:t>
      </w:r>
      <w:r w:rsidR="008A2F02">
        <w:rPr>
          <w:rFonts w:ascii="Arial" w:hAnsi="Arial" w:cs="Arial"/>
        </w:rPr>
        <w:t xml:space="preserve"> de la proposition mais aussi</w:t>
      </w:r>
      <w:r>
        <w:rPr>
          <w:rFonts w:ascii="Arial" w:hAnsi="Arial" w:cs="Arial"/>
        </w:rPr>
        <w:t xml:space="preserve"> à la réalisation et à la diffusion des initiatives soumises.</w:t>
      </w:r>
    </w:p>
    <w:p w:rsidR="003376A6" w:rsidRPr="003376A6" w:rsidRDefault="003376A6" w:rsidP="003376A6">
      <w:pPr>
        <w:jc w:val="both"/>
        <w:rPr>
          <w:rFonts w:ascii="Arial" w:hAnsi="Arial" w:cs="Arial"/>
        </w:rPr>
      </w:pPr>
    </w:p>
    <w:p w:rsidR="005E3B2A" w:rsidRPr="0036464D" w:rsidRDefault="005E3B2A" w:rsidP="005E3B2A">
      <w:pPr>
        <w:widowControl w:val="0"/>
        <w:pBdr>
          <w:top w:val="nil"/>
          <w:left w:val="nil"/>
          <w:bottom w:val="nil"/>
          <w:right w:val="nil"/>
          <w:between w:val="nil"/>
        </w:pBdr>
        <w:autoSpaceDE w:val="0"/>
        <w:autoSpaceDN w:val="0"/>
        <w:spacing w:before="120" w:line="304" w:lineRule="auto"/>
        <w:jc w:val="center"/>
        <w:rPr>
          <w:rFonts w:ascii="Arial" w:eastAsia="Rajdhani Light" w:hAnsi="Arial" w:cs="Arial"/>
          <w:color w:val="00B050"/>
          <w:sz w:val="28"/>
          <w:szCs w:val="28"/>
        </w:rPr>
      </w:pPr>
      <w:r>
        <w:rPr>
          <w:rFonts w:ascii="Arial" w:eastAsia="Rajdhani Light" w:hAnsi="Arial" w:cs="Arial"/>
          <w:color w:val="00B050"/>
          <w:sz w:val="28"/>
          <w:szCs w:val="28"/>
        </w:rPr>
        <w:t xml:space="preserve">ELIGIBILITE </w:t>
      </w:r>
    </w:p>
    <w:p w:rsidR="005E3B2A" w:rsidRPr="0036464D" w:rsidRDefault="005E3B2A" w:rsidP="005E3B2A">
      <w:pPr>
        <w:jc w:val="both"/>
        <w:rPr>
          <w:rFonts w:ascii="Arial" w:hAnsi="Arial" w:cs="Arial"/>
        </w:rPr>
      </w:pPr>
      <w:r w:rsidRPr="0036464D">
        <w:rPr>
          <w:rFonts w:ascii="Arial" w:hAnsi="Arial" w:cs="Arial"/>
        </w:rPr>
        <w:t>Pour être éligible, un projet doit être porté par un membre permanent ou non permanent d’un laboratoire de la Région Ile-de-France. Si l’équipe/le laboratoire porteur et/ou partenaire n’est pas encore affilié au DIM, le formulaire d’affiliation doit être joint au projet.</w:t>
      </w:r>
    </w:p>
    <w:p w:rsidR="005E3B2A" w:rsidRPr="0036464D" w:rsidRDefault="005E3B2A" w:rsidP="005E3B2A">
      <w:pPr>
        <w:jc w:val="both"/>
        <w:rPr>
          <w:rFonts w:ascii="Arial" w:hAnsi="Arial" w:cs="Arial"/>
        </w:rPr>
      </w:pPr>
    </w:p>
    <w:p w:rsidR="005E3B2A" w:rsidRPr="000E502E" w:rsidRDefault="005E3B2A" w:rsidP="005E3B2A">
      <w:pPr>
        <w:jc w:val="both"/>
        <w:rPr>
          <w:rFonts w:ascii="Arial" w:hAnsi="Arial" w:cs="Arial"/>
        </w:rPr>
      </w:pPr>
      <w:r w:rsidRPr="000E502E">
        <w:rPr>
          <w:rFonts w:ascii="Arial" w:hAnsi="Arial" w:cs="Arial"/>
        </w:rPr>
        <w:t>Le mode de mise en valeur est libre. Pour exemple, pourront être financés des projets de mise en valeur de la recherche sous forme de photographies, dessins, film, animation, jeu, poster, expérience pédagogique</w:t>
      </w:r>
      <w:r w:rsidR="008A2F02">
        <w:rPr>
          <w:rFonts w:ascii="Arial" w:hAnsi="Arial" w:cs="Arial"/>
        </w:rPr>
        <w:t>, conception participation ou organisation d’un évènement de médiation</w:t>
      </w:r>
      <w:r w:rsidRPr="000E502E">
        <w:rPr>
          <w:rFonts w:ascii="Arial" w:hAnsi="Arial" w:cs="Arial"/>
        </w:rPr>
        <w:t xml:space="preserve">. Le </w:t>
      </w:r>
      <w:r w:rsidR="008A2F02">
        <w:rPr>
          <w:rFonts w:ascii="Arial" w:hAnsi="Arial" w:cs="Arial"/>
        </w:rPr>
        <w:t>contenu produit</w:t>
      </w:r>
      <w:r w:rsidRPr="000E502E">
        <w:rPr>
          <w:rFonts w:ascii="Arial" w:hAnsi="Arial" w:cs="Arial"/>
        </w:rPr>
        <w:t xml:space="preserve"> devra être en français ou bilingue français.</w:t>
      </w:r>
    </w:p>
    <w:p w:rsidR="005E3B2A" w:rsidRPr="000E502E" w:rsidRDefault="005E3B2A" w:rsidP="005E3B2A">
      <w:pPr>
        <w:jc w:val="both"/>
        <w:rPr>
          <w:rFonts w:ascii="Arial" w:hAnsi="Arial" w:cs="Arial"/>
        </w:rPr>
      </w:pPr>
    </w:p>
    <w:p w:rsidR="005E3B2A" w:rsidRDefault="005E3B2A" w:rsidP="005E3B2A">
      <w:pPr>
        <w:jc w:val="both"/>
        <w:rPr>
          <w:rFonts w:ascii="Arial" w:hAnsi="Arial" w:cs="Arial"/>
        </w:rPr>
      </w:pPr>
      <w:r w:rsidRPr="000E502E">
        <w:rPr>
          <w:rFonts w:ascii="Arial" w:hAnsi="Arial" w:cs="Arial"/>
        </w:rPr>
        <w:t xml:space="preserve">Sont donc éligibles toutes dépenses permettant la bonne réalisation du projet sous la forme par exemple de prestations, petit matériel, stages etc.  </w:t>
      </w:r>
    </w:p>
    <w:p w:rsidR="005E3B2A" w:rsidRDefault="005E3B2A" w:rsidP="005E3B2A">
      <w:pPr>
        <w:jc w:val="both"/>
        <w:rPr>
          <w:rFonts w:ascii="Arial" w:hAnsi="Arial" w:cs="Arial"/>
        </w:rPr>
      </w:pPr>
    </w:p>
    <w:p w:rsidR="005E3B2A" w:rsidRPr="0036464D" w:rsidRDefault="005E3B2A" w:rsidP="005E3B2A">
      <w:pPr>
        <w:jc w:val="both"/>
        <w:rPr>
          <w:rFonts w:ascii="Arial" w:hAnsi="Arial" w:cs="Arial"/>
        </w:rPr>
      </w:pPr>
      <w:r>
        <w:rPr>
          <w:rFonts w:ascii="Arial" w:hAnsi="Arial" w:cs="Arial"/>
        </w:rPr>
        <w:t>A titre indicatif, des montants allant de quelques centaines à quelques milliers d’euros pourront être attribués.</w:t>
      </w:r>
      <w:r w:rsidR="008A2F02">
        <w:rPr>
          <w:rFonts w:ascii="Arial" w:hAnsi="Arial" w:cs="Arial"/>
        </w:rPr>
        <w:t xml:space="preserve"> Le montant alloué pourra être adapté selon l’ampleur de l’initiative et son impact.</w:t>
      </w:r>
    </w:p>
    <w:p w:rsidR="005E3B2A" w:rsidRPr="0036464D" w:rsidRDefault="005E3B2A" w:rsidP="005E3B2A">
      <w:pPr>
        <w:jc w:val="both"/>
        <w:rPr>
          <w:rFonts w:ascii="Arial" w:hAnsi="Arial" w:cs="Arial"/>
        </w:rPr>
      </w:pPr>
    </w:p>
    <w:p w:rsidR="005E3B2A" w:rsidRPr="0036464D" w:rsidRDefault="005E3B2A" w:rsidP="005E3B2A">
      <w:pPr>
        <w:widowControl w:val="0"/>
        <w:pBdr>
          <w:top w:val="nil"/>
          <w:left w:val="nil"/>
          <w:bottom w:val="nil"/>
          <w:right w:val="nil"/>
          <w:between w:val="nil"/>
        </w:pBdr>
        <w:autoSpaceDE w:val="0"/>
        <w:autoSpaceDN w:val="0"/>
        <w:spacing w:before="120" w:line="304" w:lineRule="auto"/>
        <w:jc w:val="center"/>
        <w:rPr>
          <w:rFonts w:ascii="Arial" w:eastAsia="Rajdhani Light" w:hAnsi="Arial" w:cs="Arial"/>
          <w:color w:val="00B050"/>
          <w:sz w:val="28"/>
          <w:szCs w:val="28"/>
        </w:rPr>
      </w:pPr>
      <w:r w:rsidRPr="0036464D">
        <w:rPr>
          <w:rFonts w:ascii="Arial" w:eastAsia="Rajdhani Light" w:hAnsi="Arial" w:cs="Arial"/>
          <w:color w:val="00B050"/>
          <w:sz w:val="28"/>
          <w:szCs w:val="28"/>
        </w:rPr>
        <w:t>THEMATIQUES</w:t>
      </w:r>
    </w:p>
    <w:p w:rsidR="005E3B2A" w:rsidRPr="00945C3D"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L</w:t>
      </w:r>
      <w:r w:rsidRPr="00945C3D">
        <w:rPr>
          <w:rFonts w:ascii="Arial" w:eastAsia="Roboto" w:hAnsi="Arial" w:cs="Arial"/>
          <w:color w:val="231F20"/>
        </w:rPr>
        <w:t xml:space="preserve">e DIM </w:t>
      </w:r>
      <w:proofErr w:type="spellStart"/>
      <w:r w:rsidRPr="00945C3D">
        <w:rPr>
          <w:rFonts w:ascii="Arial" w:eastAsia="Roboto" w:hAnsi="Arial" w:cs="Arial"/>
          <w:color w:val="231F20"/>
        </w:rPr>
        <w:t>MaTerRE</w:t>
      </w:r>
      <w:proofErr w:type="spellEnd"/>
      <w:r w:rsidRPr="00945C3D">
        <w:rPr>
          <w:rFonts w:ascii="Arial" w:eastAsia="Roboto" w:hAnsi="Arial" w:cs="Arial"/>
          <w:color w:val="231F20"/>
        </w:rPr>
        <w:t xml:space="preserve"> a pour objectif principal le développement d’outils et de méthodes pour la découverte accélérée de matériaux avancés pour le développement durable et les énergies nouvelles. Modulables, multifonctionnels, performants, ils seront fabriqués par des procédés respectueux de l’environnement et contribueront ainsi pleinement à affronter plusieurs enjeux sociétaux essentiels : transports, logement, énergie, recyclage... </w:t>
      </w:r>
    </w:p>
    <w:p w:rsidR="005E3B2A" w:rsidRPr="00945C3D"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945C3D">
        <w:rPr>
          <w:rFonts w:ascii="Arial" w:eastAsia="Roboto" w:hAnsi="Arial" w:cs="Arial"/>
          <w:color w:val="231F20"/>
        </w:rPr>
        <w:t xml:space="preserve">Le DIM </w:t>
      </w:r>
      <w:proofErr w:type="spellStart"/>
      <w:r w:rsidRPr="00945C3D">
        <w:rPr>
          <w:rFonts w:ascii="Arial" w:eastAsia="Roboto" w:hAnsi="Arial" w:cs="Arial"/>
          <w:color w:val="231F20"/>
        </w:rPr>
        <w:t>MaTerRE</w:t>
      </w:r>
      <w:proofErr w:type="spellEnd"/>
      <w:r w:rsidRPr="00945C3D">
        <w:rPr>
          <w:rFonts w:ascii="Arial" w:eastAsia="Roboto" w:hAnsi="Arial" w:cs="Arial"/>
          <w:color w:val="231F20"/>
        </w:rPr>
        <w:t xml:space="preserve"> </w:t>
      </w:r>
      <w:r>
        <w:rPr>
          <w:rFonts w:ascii="Arial" w:eastAsia="Roboto" w:hAnsi="Arial" w:cs="Arial"/>
          <w:color w:val="231F20"/>
        </w:rPr>
        <w:t xml:space="preserve">est articulé autour de </w:t>
      </w:r>
      <w:r w:rsidRPr="00945C3D">
        <w:rPr>
          <w:rFonts w:ascii="Arial" w:eastAsia="Roboto" w:hAnsi="Arial" w:cs="Arial"/>
          <w:color w:val="231F20"/>
        </w:rPr>
        <w:t>quatre axes thématiques</w:t>
      </w:r>
      <w:r>
        <w:rPr>
          <w:rFonts w:ascii="Arial" w:eastAsia="Roboto" w:hAnsi="Arial" w:cs="Arial"/>
          <w:color w:val="231F20"/>
        </w:rPr>
        <w:t>, en vue de répondre aux défis scientifiques, technologiques et sociaux actuels</w:t>
      </w:r>
      <w:r w:rsidRPr="00945C3D">
        <w:rPr>
          <w:rFonts w:ascii="Arial" w:eastAsia="Roboto" w:hAnsi="Arial" w:cs="Arial"/>
          <w:color w:val="231F20"/>
        </w:rPr>
        <w:t xml:space="preserve"> :</w:t>
      </w:r>
    </w:p>
    <w:p w:rsidR="005E3B2A" w:rsidRPr="00945C3D" w:rsidRDefault="005E3B2A" w:rsidP="005E3B2A">
      <w:pPr>
        <w:pStyle w:val="Paragraphedeliste"/>
        <w:widowControl w:val="0"/>
        <w:numPr>
          <w:ilvl w:val="0"/>
          <w:numId w:val="1"/>
        </w:numPr>
        <w:pBdr>
          <w:top w:val="nil"/>
          <w:left w:val="nil"/>
          <w:bottom w:val="nil"/>
          <w:right w:val="nil"/>
          <w:between w:val="nil"/>
        </w:pBdr>
        <w:autoSpaceDE w:val="0"/>
        <w:autoSpaceDN w:val="0"/>
        <w:spacing w:before="120" w:line="304" w:lineRule="auto"/>
        <w:contextualSpacing w:val="0"/>
        <w:jc w:val="both"/>
        <w:rPr>
          <w:rFonts w:ascii="Arial" w:eastAsia="Roboto" w:hAnsi="Arial" w:cs="Arial"/>
          <w:color w:val="231F20"/>
        </w:rPr>
      </w:pPr>
      <w:r w:rsidRPr="00945C3D">
        <w:rPr>
          <w:rFonts w:ascii="Arial" w:eastAsia="Roboto" w:hAnsi="Arial" w:cs="Arial"/>
          <w:color w:val="231F20"/>
        </w:rPr>
        <w:t>La production, valorisation et gestion des gaz stratégiques (CO</w:t>
      </w:r>
      <w:r w:rsidRPr="009C2A2F">
        <w:rPr>
          <w:rFonts w:ascii="Arial" w:eastAsia="Roboto" w:hAnsi="Arial" w:cs="Arial"/>
          <w:color w:val="231F20"/>
          <w:vertAlign w:val="subscript"/>
        </w:rPr>
        <w:t>2</w:t>
      </w:r>
      <w:r w:rsidRPr="00945C3D">
        <w:rPr>
          <w:rFonts w:ascii="Arial" w:eastAsia="Roboto" w:hAnsi="Arial" w:cs="Arial"/>
          <w:color w:val="231F20"/>
        </w:rPr>
        <w:t>, H</w:t>
      </w:r>
      <w:r w:rsidRPr="009C2A2F">
        <w:rPr>
          <w:rFonts w:ascii="Arial" w:eastAsia="Roboto" w:hAnsi="Arial" w:cs="Arial"/>
          <w:color w:val="231F20"/>
          <w:vertAlign w:val="subscript"/>
        </w:rPr>
        <w:t>2</w:t>
      </w:r>
      <w:r w:rsidRPr="00945C3D">
        <w:rPr>
          <w:rFonts w:ascii="Arial" w:eastAsia="Roboto" w:hAnsi="Arial" w:cs="Arial"/>
          <w:color w:val="231F20"/>
        </w:rPr>
        <w:t>…), pour la transition énergétique et une économie circulaire du CO</w:t>
      </w:r>
      <w:r w:rsidRPr="009C2A2F">
        <w:rPr>
          <w:rFonts w:ascii="Arial" w:eastAsia="Roboto" w:hAnsi="Arial" w:cs="Arial"/>
          <w:color w:val="231F20"/>
          <w:vertAlign w:val="subscript"/>
        </w:rPr>
        <w:t>2</w:t>
      </w:r>
    </w:p>
    <w:p w:rsidR="005E3B2A" w:rsidRPr="00945C3D" w:rsidRDefault="005E3B2A" w:rsidP="005E3B2A">
      <w:pPr>
        <w:pStyle w:val="Paragraphedeliste"/>
        <w:widowControl w:val="0"/>
        <w:numPr>
          <w:ilvl w:val="0"/>
          <w:numId w:val="1"/>
        </w:numPr>
        <w:pBdr>
          <w:top w:val="nil"/>
          <w:left w:val="nil"/>
          <w:bottom w:val="nil"/>
          <w:right w:val="nil"/>
          <w:between w:val="nil"/>
        </w:pBdr>
        <w:autoSpaceDE w:val="0"/>
        <w:autoSpaceDN w:val="0"/>
        <w:spacing w:before="120" w:line="304" w:lineRule="auto"/>
        <w:contextualSpacing w:val="0"/>
        <w:jc w:val="both"/>
        <w:rPr>
          <w:rFonts w:ascii="Arial" w:eastAsia="Roboto" w:hAnsi="Arial" w:cs="Arial"/>
          <w:color w:val="231F20"/>
        </w:rPr>
      </w:pPr>
      <w:r w:rsidRPr="00945C3D">
        <w:rPr>
          <w:rFonts w:ascii="Arial" w:eastAsia="Roboto" w:hAnsi="Arial" w:cs="Arial"/>
          <w:color w:val="231F20"/>
        </w:rPr>
        <w:t>De nouveaux modes de stockage et récupération d'énergie éco-compatibles,</w:t>
      </w:r>
    </w:p>
    <w:p w:rsidR="005E3B2A" w:rsidRPr="00945C3D" w:rsidRDefault="005E3B2A" w:rsidP="005E3B2A">
      <w:pPr>
        <w:pStyle w:val="Paragraphedeliste"/>
        <w:widowControl w:val="0"/>
        <w:numPr>
          <w:ilvl w:val="0"/>
          <w:numId w:val="1"/>
        </w:numPr>
        <w:pBdr>
          <w:top w:val="nil"/>
          <w:left w:val="nil"/>
          <w:bottom w:val="nil"/>
          <w:right w:val="nil"/>
          <w:between w:val="nil"/>
        </w:pBdr>
        <w:autoSpaceDE w:val="0"/>
        <w:autoSpaceDN w:val="0"/>
        <w:spacing w:before="120" w:line="304" w:lineRule="auto"/>
        <w:contextualSpacing w:val="0"/>
        <w:jc w:val="both"/>
        <w:rPr>
          <w:rFonts w:ascii="Arial" w:eastAsia="Roboto" w:hAnsi="Arial" w:cs="Arial"/>
          <w:color w:val="231F20"/>
        </w:rPr>
      </w:pPr>
      <w:r w:rsidRPr="00945C3D">
        <w:rPr>
          <w:rFonts w:ascii="Arial" w:eastAsia="Roboto" w:hAnsi="Arial" w:cs="Arial"/>
          <w:color w:val="231F20"/>
        </w:rPr>
        <w:lastRenderedPageBreak/>
        <w:t>Les matériaux de construction, pour diminuer l’impact environnemental de l’habitat et des infrastructures,</w:t>
      </w:r>
    </w:p>
    <w:p w:rsidR="005E3B2A" w:rsidRPr="00945C3D" w:rsidRDefault="005E3B2A" w:rsidP="005E3B2A">
      <w:pPr>
        <w:pStyle w:val="Paragraphedeliste"/>
        <w:widowControl w:val="0"/>
        <w:numPr>
          <w:ilvl w:val="0"/>
          <w:numId w:val="1"/>
        </w:numPr>
        <w:pBdr>
          <w:top w:val="nil"/>
          <w:left w:val="nil"/>
          <w:bottom w:val="nil"/>
          <w:right w:val="nil"/>
          <w:between w:val="nil"/>
        </w:pBdr>
        <w:autoSpaceDE w:val="0"/>
        <w:autoSpaceDN w:val="0"/>
        <w:spacing w:before="120" w:after="240" w:line="304" w:lineRule="auto"/>
        <w:contextualSpacing w:val="0"/>
        <w:jc w:val="both"/>
        <w:rPr>
          <w:rFonts w:ascii="Arial" w:eastAsia="Roboto" w:hAnsi="Arial" w:cs="Arial"/>
          <w:color w:val="231F20"/>
        </w:rPr>
      </w:pPr>
      <w:r w:rsidRPr="00945C3D">
        <w:rPr>
          <w:rFonts w:ascii="Arial" w:eastAsia="Roboto" w:hAnsi="Arial" w:cs="Arial"/>
          <w:color w:val="231F20"/>
        </w:rPr>
        <w:t>Le recyclage, mines urbaines et éco-conception</w:t>
      </w:r>
    </w:p>
    <w:p w:rsidR="005E3B2A" w:rsidRPr="00945C3D"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945C3D">
        <w:rPr>
          <w:rFonts w:ascii="Arial" w:eastAsia="Roboto" w:hAnsi="Arial" w:cs="Arial"/>
          <w:color w:val="231F20"/>
        </w:rPr>
        <w:t>Ces quatre axes thématiques sont complétés par 5 axes méthodologiques transverses :</w:t>
      </w:r>
    </w:p>
    <w:p w:rsidR="005E3B2A" w:rsidRPr="00945C3D" w:rsidRDefault="005E3B2A" w:rsidP="005E3B2A">
      <w:pPr>
        <w:pStyle w:val="Paragraphedeliste"/>
        <w:widowControl w:val="0"/>
        <w:numPr>
          <w:ilvl w:val="0"/>
          <w:numId w:val="2"/>
        </w:numPr>
        <w:pBdr>
          <w:top w:val="nil"/>
          <w:left w:val="nil"/>
          <w:bottom w:val="nil"/>
          <w:right w:val="nil"/>
          <w:between w:val="nil"/>
        </w:pBdr>
        <w:autoSpaceDE w:val="0"/>
        <w:autoSpaceDN w:val="0"/>
        <w:spacing w:before="120" w:line="304" w:lineRule="auto"/>
        <w:contextualSpacing w:val="0"/>
        <w:jc w:val="both"/>
        <w:rPr>
          <w:rFonts w:ascii="Arial" w:eastAsia="Roboto" w:hAnsi="Arial" w:cs="Arial"/>
          <w:color w:val="231F20"/>
        </w:rPr>
      </w:pPr>
      <w:r w:rsidRPr="00945C3D">
        <w:rPr>
          <w:rFonts w:ascii="Arial" w:eastAsia="Roboto" w:hAnsi="Arial" w:cs="Arial"/>
          <w:color w:val="231F20"/>
        </w:rPr>
        <w:t>La synthèse et caractérisation haut débit (fluidique),</w:t>
      </w:r>
    </w:p>
    <w:p w:rsidR="005E3B2A" w:rsidRPr="00945C3D" w:rsidRDefault="005E3B2A" w:rsidP="005E3B2A">
      <w:pPr>
        <w:pStyle w:val="Paragraphedeliste"/>
        <w:widowControl w:val="0"/>
        <w:numPr>
          <w:ilvl w:val="0"/>
          <w:numId w:val="2"/>
        </w:numPr>
        <w:pBdr>
          <w:top w:val="nil"/>
          <w:left w:val="nil"/>
          <w:bottom w:val="nil"/>
          <w:right w:val="nil"/>
          <w:between w:val="nil"/>
        </w:pBdr>
        <w:autoSpaceDE w:val="0"/>
        <w:autoSpaceDN w:val="0"/>
        <w:spacing w:before="120" w:line="304" w:lineRule="auto"/>
        <w:contextualSpacing w:val="0"/>
        <w:jc w:val="both"/>
        <w:rPr>
          <w:rFonts w:ascii="Arial" w:eastAsia="Roboto" w:hAnsi="Arial" w:cs="Arial"/>
          <w:color w:val="231F20"/>
        </w:rPr>
      </w:pPr>
      <w:r w:rsidRPr="00945C3D">
        <w:rPr>
          <w:rFonts w:ascii="Arial" w:eastAsia="Roboto" w:hAnsi="Arial" w:cs="Arial"/>
          <w:color w:val="231F20"/>
        </w:rPr>
        <w:t>Les méthodes numériques intensives et en particulier l’optimisation, la modélisation et l’intelligence artificielle / big data,</w:t>
      </w:r>
    </w:p>
    <w:p w:rsidR="005E3B2A" w:rsidRPr="00945C3D" w:rsidRDefault="005E3B2A" w:rsidP="005E3B2A">
      <w:pPr>
        <w:pStyle w:val="Paragraphedeliste"/>
        <w:widowControl w:val="0"/>
        <w:numPr>
          <w:ilvl w:val="0"/>
          <w:numId w:val="2"/>
        </w:numPr>
        <w:pBdr>
          <w:top w:val="nil"/>
          <w:left w:val="nil"/>
          <w:bottom w:val="nil"/>
          <w:right w:val="nil"/>
          <w:between w:val="nil"/>
        </w:pBdr>
        <w:autoSpaceDE w:val="0"/>
        <w:autoSpaceDN w:val="0"/>
        <w:spacing w:before="120" w:line="304" w:lineRule="auto"/>
        <w:contextualSpacing w:val="0"/>
        <w:jc w:val="both"/>
        <w:rPr>
          <w:rFonts w:ascii="Arial" w:eastAsia="Roboto" w:hAnsi="Arial" w:cs="Arial"/>
          <w:color w:val="231F20"/>
        </w:rPr>
      </w:pPr>
      <w:r w:rsidRPr="00945C3D">
        <w:rPr>
          <w:rFonts w:ascii="Arial" w:eastAsia="Roboto" w:hAnsi="Arial" w:cs="Arial"/>
          <w:color w:val="231F20"/>
        </w:rPr>
        <w:t>L’ingénierie de l’architecture des matériaux aux différentes échelles pertinentes,</w:t>
      </w:r>
    </w:p>
    <w:p w:rsidR="005E3B2A" w:rsidRPr="00945C3D" w:rsidRDefault="005E3B2A" w:rsidP="005E3B2A">
      <w:pPr>
        <w:pStyle w:val="Paragraphedeliste"/>
        <w:widowControl w:val="0"/>
        <w:numPr>
          <w:ilvl w:val="0"/>
          <w:numId w:val="2"/>
        </w:numPr>
        <w:pBdr>
          <w:top w:val="nil"/>
          <w:left w:val="nil"/>
          <w:bottom w:val="nil"/>
          <w:right w:val="nil"/>
          <w:between w:val="nil"/>
        </w:pBdr>
        <w:autoSpaceDE w:val="0"/>
        <w:autoSpaceDN w:val="0"/>
        <w:spacing w:before="120" w:line="304" w:lineRule="auto"/>
        <w:contextualSpacing w:val="0"/>
        <w:jc w:val="both"/>
        <w:rPr>
          <w:rFonts w:ascii="Arial" w:eastAsia="Roboto" w:hAnsi="Arial" w:cs="Arial"/>
          <w:color w:val="231F20"/>
        </w:rPr>
      </w:pPr>
      <w:r w:rsidRPr="00945C3D">
        <w:rPr>
          <w:rFonts w:ascii="Arial" w:eastAsia="Roboto" w:hAnsi="Arial" w:cs="Arial"/>
          <w:color w:val="231F20"/>
        </w:rPr>
        <w:t>Les techniques de caractérisation avancées (</w:t>
      </w:r>
      <w:proofErr w:type="spellStart"/>
      <w:r w:rsidRPr="00945C3D">
        <w:rPr>
          <w:rFonts w:ascii="Arial" w:eastAsia="Roboto" w:hAnsi="Arial" w:cs="Arial"/>
          <w:color w:val="231F20"/>
        </w:rPr>
        <w:t>operando</w:t>
      </w:r>
      <w:proofErr w:type="spellEnd"/>
      <w:r w:rsidRPr="00945C3D">
        <w:rPr>
          <w:rFonts w:ascii="Arial" w:eastAsia="Roboto" w:hAnsi="Arial" w:cs="Arial"/>
          <w:color w:val="231F20"/>
        </w:rPr>
        <w:t>…),</w:t>
      </w:r>
    </w:p>
    <w:p w:rsidR="005E3B2A" w:rsidRPr="00945C3D" w:rsidRDefault="005E3B2A" w:rsidP="005E3B2A">
      <w:pPr>
        <w:pStyle w:val="Paragraphedeliste"/>
        <w:widowControl w:val="0"/>
        <w:numPr>
          <w:ilvl w:val="0"/>
          <w:numId w:val="2"/>
        </w:numPr>
        <w:pBdr>
          <w:top w:val="nil"/>
          <w:left w:val="nil"/>
          <w:bottom w:val="nil"/>
          <w:right w:val="nil"/>
          <w:between w:val="nil"/>
        </w:pBdr>
        <w:autoSpaceDE w:val="0"/>
        <w:autoSpaceDN w:val="0"/>
        <w:spacing w:before="120" w:after="240" w:line="304" w:lineRule="auto"/>
        <w:contextualSpacing w:val="0"/>
        <w:jc w:val="both"/>
        <w:rPr>
          <w:rFonts w:ascii="Arial" w:eastAsia="Roboto" w:hAnsi="Arial" w:cs="Arial"/>
          <w:color w:val="231F20"/>
        </w:rPr>
      </w:pPr>
      <w:r w:rsidRPr="00945C3D">
        <w:rPr>
          <w:rFonts w:ascii="Arial" w:eastAsia="Roboto" w:hAnsi="Arial" w:cs="Arial"/>
          <w:color w:val="231F20"/>
        </w:rPr>
        <w:t>L’étude économique de la transition écologique</w:t>
      </w:r>
    </w:p>
    <w:p w:rsidR="005E3B2A" w:rsidRPr="0036464D"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4002D2">
        <w:rPr>
          <w:rFonts w:ascii="Arial" w:eastAsia="Roboto" w:hAnsi="Arial" w:cs="Arial"/>
          <w:color w:val="231F20"/>
        </w:rPr>
        <w:t>Les projets soumis via cet appel à projets devront s’inscrire dans au moins une des thématiques listées</w:t>
      </w:r>
      <w:r>
        <w:rPr>
          <w:rFonts w:ascii="Arial" w:eastAsia="Roboto" w:hAnsi="Arial" w:cs="Arial"/>
          <w:color w:val="231F20"/>
        </w:rPr>
        <w:t>.</w:t>
      </w:r>
    </w:p>
    <w:p w:rsidR="005E3B2A" w:rsidRPr="005D7BE2" w:rsidRDefault="005E3B2A" w:rsidP="005E3B2A">
      <w:pPr>
        <w:widowControl w:val="0"/>
        <w:pBdr>
          <w:top w:val="nil"/>
          <w:left w:val="nil"/>
          <w:bottom w:val="nil"/>
          <w:right w:val="nil"/>
          <w:between w:val="nil"/>
        </w:pBdr>
        <w:autoSpaceDE w:val="0"/>
        <w:autoSpaceDN w:val="0"/>
        <w:spacing w:before="120" w:line="304" w:lineRule="auto"/>
        <w:jc w:val="center"/>
        <w:rPr>
          <w:rFonts w:ascii="Arial" w:eastAsia="Rajdhani Light" w:hAnsi="Arial" w:cs="Arial"/>
          <w:color w:val="00B050"/>
          <w:sz w:val="28"/>
          <w:szCs w:val="28"/>
        </w:rPr>
      </w:pPr>
      <w:r>
        <w:rPr>
          <w:rFonts w:ascii="Arial" w:eastAsia="Rajdhani Light" w:hAnsi="Arial" w:cs="Arial"/>
          <w:color w:val="00B050"/>
          <w:sz w:val="28"/>
          <w:szCs w:val="28"/>
        </w:rPr>
        <w:t>CRITERES D’EVALUATION</w:t>
      </w:r>
    </w:p>
    <w:p w:rsidR="005E3B2A" w:rsidRPr="005D7BE2" w:rsidRDefault="005E3B2A" w:rsidP="005E3B2A"/>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Critères de sélection :</w:t>
      </w:r>
    </w:p>
    <w:p w:rsidR="005E3B2A" w:rsidRPr="00A77264" w:rsidRDefault="005E3B2A" w:rsidP="005E3B2A">
      <w:pPr>
        <w:pStyle w:val="Paragraphedeliste"/>
        <w:numPr>
          <w:ilvl w:val="0"/>
          <w:numId w:val="3"/>
        </w:num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 xml:space="preserve">Visualisation originale des données de la recherche / des contenus présentés </w:t>
      </w:r>
    </w:p>
    <w:p w:rsidR="005E3B2A" w:rsidRPr="00A77264" w:rsidRDefault="005E3B2A" w:rsidP="005E3B2A">
      <w:pPr>
        <w:pStyle w:val="Paragraphedeliste"/>
        <w:numPr>
          <w:ilvl w:val="0"/>
          <w:numId w:val="3"/>
        </w:num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Contribution du projet à la formation de jeunes scientifiques, notamment par leur implication dans sa réalisation.</w:t>
      </w:r>
    </w:p>
    <w:p w:rsidR="005E3B2A" w:rsidRPr="00A77264" w:rsidRDefault="005E3B2A" w:rsidP="005E3B2A">
      <w:pPr>
        <w:pStyle w:val="Paragraphedeliste"/>
        <w:numPr>
          <w:ilvl w:val="0"/>
          <w:numId w:val="3"/>
        </w:num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Faisabilité technique et budgétaire.</w:t>
      </w:r>
    </w:p>
    <w:p w:rsidR="005E3B2A" w:rsidRDefault="005E3B2A" w:rsidP="005E3B2A">
      <w:pPr>
        <w:pStyle w:val="Paragraphedeliste"/>
        <w:numPr>
          <w:ilvl w:val="0"/>
          <w:numId w:val="3"/>
        </w:num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Qualité du support développé</w:t>
      </w:r>
    </w:p>
    <w:p w:rsidR="005E3B2A" w:rsidRDefault="005E3B2A" w:rsidP="005E3B2A">
      <w:pPr>
        <w:pStyle w:val="Paragraphedeliste"/>
        <w:numPr>
          <w:ilvl w:val="0"/>
          <w:numId w:val="3"/>
        </w:num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Qualité et rigueur scientifique des contenus</w:t>
      </w:r>
    </w:p>
    <w:p w:rsidR="005E3B2A" w:rsidRPr="00A77264" w:rsidRDefault="005E3B2A" w:rsidP="005E3B2A">
      <w:pPr>
        <w:pStyle w:val="Paragraphedeliste"/>
        <w:numPr>
          <w:ilvl w:val="0"/>
          <w:numId w:val="3"/>
        </w:num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Prise en compte du public cible</w:t>
      </w:r>
    </w:p>
    <w:p w:rsidR="005E3B2A" w:rsidRPr="00A77264" w:rsidRDefault="005E3B2A" w:rsidP="005E3B2A">
      <w:pPr>
        <w:pStyle w:val="Paragraphedeliste"/>
        <w:numPr>
          <w:ilvl w:val="0"/>
          <w:numId w:val="3"/>
        </w:numPr>
        <w:pBdr>
          <w:top w:val="nil"/>
          <w:left w:val="nil"/>
          <w:bottom w:val="nil"/>
          <w:right w:val="nil"/>
          <w:between w:val="nil"/>
        </w:pBdr>
        <w:spacing w:before="120" w:line="304" w:lineRule="auto"/>
        <w:jc w:val="both"/>
        <w:rPr>
          <w:rFonts w:ascii="Arial" w:hAnsi="Arial" w:cs="Arial"/>
        </w:rPr>
      </w:pPr>
      <w:r>
        <w:rPr>
          <w:rFonts w:ascii="Arial" w:eastAsia="Roboto" w:hAnsi="Arial" w:cs="Arial"/>
          <w:color w:val="231F20"/>
        </w:rPr>
        <w:t>Politique et canaux</w:t>
      </w:r>
      <w:r w:rsidRPr="00A77264">
        <w:rPr>
          <w:rFonts w:ascii="Arial" w:eastAsia="Roboto" w:hAnsi="Arial" w:cs="Arial"/>
          <w:color w:val="231F20"/>
        </w:rPr>
        <w:t xml:space="preserve"> de diffusion envisagés</w:t>
      </w: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Les cofinancements sont encouragés.</w:t>
      </w: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 xml:space="preserve">Les projets mettant en lumière des projets scientifiques préalablement soutenus par le DIM </w:t>
      </w:r>
      <w:proofErr w:type="spellStart"/>
      <w:r w:rsidRPr="00A77264">
        <w:rPr>
          <w:rFonts w:ascii="Arial" w:eastAsia="Roboto" w:hAnsi="Arial" w:cs="Arial"/>
          <w:color w:val="231F20"/>
        </w:rPr>
        <w:t>MaTerRE</w:t>
      </w:r>
      <w:proofErr w:type="spellEnd"/>
      <w:r w:rsidRPr="00A77264">
        <w:rPr>
          <w:rFonts w:ascii="Arial" w:eastAsia="Roboto" w:hAnsi="Arial" w:cs="Arial"/>
          <w:color w:val="231F20"/>
        </w:rPr>
        <w:t xml:space="preserve"> seront prioritaires.</w:t>
      </w:r>
    </w:p>
    <w:p w:rsidR="005E3B2A" w:rsidRDefault="005E3B2A" w:rsidP="005E3B2A">
      <w:pPr>
        <w:widowControl w:val="0"/>
        <w:pBdr>
          <w:top w:val="nil"/>
          <w:left w:val="nil"/>
          <w:bottom w:val="nil"/>
          <w:right w:val="nil"/>
          <w:between w:val="nil"/>
        </w:pBdr>
        <w:autoSpaceDE w:val="0"/>
        <w:autoSpaceDN w:val="0"/>
        <w:spacing w:before="120" w:line="304" w:lineRule="auto"/>
        <w:jc w:val="center"/>
        <w:rPr>
          <w:rFonts w:ascii="Arial" w:eastAsia="Rajdhani Light" w:hAnsi="Arial" w:cs="Arial"/>
          <w:color w:val="00B050"/>
          <w:sz w:val="28"/>
          <w:szCs w:val="28"/>
        </w:rPr>
      </w:pPr>
      <w:r>
        <w:rPr>
          <w:rFonts w:ascii="Arial" w:eastAsia="Rajdhani Light" w:hAnsi="Arial" w:cs="Arial"/>
          <w:color w:val="00B050"/>
          <w:sz w:val="28"/>
          <w:szCs w:val="28"/>
        </w:rPr>
        <w:t>OBLIGATIONS</w:t>
      </w: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i/>
          <w:iCs/>
          <w:color w:val="231F20"/>
        </w:rPr>
      </w:pPr>
      <w:r w:rsidRPr="00A77264">
        <w:rPr>
          <w:rFonts w:ascii="Arial" w:eastAsia="Roboto" w:hAnsi="Arial" w:cs="Arial"/>
          <w:i/>
          <w:iCs/>
          <w:color w:val="231F20"/>
        </w:rPr>
        <w:t>Politique de diffusion</w:t>
      </w: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 xml:space="preserve">Les contenus produits avec le support du financement du DIM </w:t>
      </w:r>
      <w:proofErr w:type="spellStart"/>
      <w:r w:rsidRPr="00A77264">
        <w:rPr>
          <w:rFonts w:ascii="Arial" w:eastAsia="Roboto" w:hAnsi="Arial" w:cs="Arial"/>
          <w:color w:val="231F20"/>
        </w:rPr>
        <w:t>MaTerRE</w:t>
      </w:r>
      <w:proofErr w:type="spellEnd"/>
      <w:r w:rsidRPr="00A77264">
        <w:rPr>
          <w:rFonts w:ascii="Arial" w:eastAsia="Roboto" w:hAnsi="Arial" w:cs="Arial"/>
          <w:color w:val="231F20"/>
        </w:rPr>
        <w:t xml:space="preserve"> devront pouvoir être diffusés via le site internet, réseaux sociaux, compte </w:t>
      </w:r>
      <w:proofErr w:type="spellStart"/>
      <w:r w:rsidRPr="00A77264">
        <w:rPr>
          <w:rFonts w:ascii="Arial" w:eastAsia="Roboto" w:hAnsi="Arial" w:cs="Arial"/>
          <w:color w:val="231F20"/>
        </w:rPr>
        <w:t>youtube</w:t>
      </w:r>
      <w:proofErr w:type="spellEnd"/>
      <w:r w:rsidRPr="00A77264">
        <w:rPr>
          <w:rFonts w:ascii="Arial" w:eastAsia="Roboto" w:hAnsi="Arial" w:cs="Arial"/>
          <w:color w:val="231F20"/>
        </w:rPr>
        <w:t xml:space="preserve"> du DIM </w:t>
      </w:r>
      <w:proofErr w:type="spellStart"/>
      <w:r w:rsidRPr="00A77264">
        <w:rPr>
          <w:rFonts w:ascii="Arial" w:eastAsia="Roboto" w:hAnsi="Arial" w:cs="Arial"/>
          <w:color w:val="231F20"/>
        </w:rPr>
        <w:lastRenderedPageBreak/>
        <w:t>MaTerRE</w:t>
      </w:r>
      <w:proofErr w:type="spellEnd"/>
      <w:r w:rsidRPr="00A77264">
        <w:rPr>
          <w:rFonts w:ascii="Arial" w:eastAsia="Roboto" w:hAnsi="Arial" w:cs="Arial"/>
          <w:color w:val="231F20"/>
        </w:rPr>
        <w:t xml:space="preserve"> et de la Région Ile-de-France ainsi que dans les festivals de médiation scientifique.</w:t>
      </w:r>
    </w:p>
    <w:p w:rsidR="005E3B2A" w:rsidRDefault="005E3B2A" w:rsidP="005E3B2A">
      <w:pPr>
        <w:pBdr>
          <w:top w:val="nil"/>
          <w:left w:val="nil"/>
          <w:bottom w:val="nil"/>
          <w:right w:val="nil"/>
          <w:between w:val="nil"/>
        </w:pBdr>
        <w:spacing w:before="120" w:line="304" w:lineRule="auto"/>
        <w:jc w:val="both"/>
        <w:rPr>
          <w:rFonts w:ascii="Arial" w:eastAsia="Roboto" w:hAnsi="Arial" w:cs="Arial"/>
          <w:color w:val="231F20"/>
        </w:rPr>
      </w:pP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i/>
          <w:iCs/>
          <w:color w:val="231F20"/>
        </w:rPr>
      </w:pPr>
      <w:r w:rsidRPr="00A77264">
        <w:rPr>
          <w:rFonts w:ascii="Arial" w:eastAsia="Roboto" w:hAnsi="Arial" w:cs="Arial"/>
          <w:i/>
          <w:iCs/>
          <w:color w:val="231F20"/>
        </w:rPr>
        <w:t xml:space="preserve">Droits </w:t>
      </w: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A77264">
        <w:rPr>
          <w:rFonts w:ascii="Arial" w:eastAsia="Roboto" w:hAnsi="Arial" w:cs="Arial"/>
          <w:color w:val="231F20"/>
        </w:rPr>
        <w:t>Les droits concernant les cessions de droits d’auteur liées à l’écriture et la réalisation, à la musique, aux images d’archives, au graphisme, etc. doivent être régularisés afin de permettre au DIM, à la Région Ile-de-France et aux partenaires du projet, de diffuser les supports dans le cadre défini par la politique de diffusion du projet.</w:t>
      </w:r>
    </w:p>
    <w:p w:rsidR="005E3B2A" w:rsidRDefault="005E3B2A" w:rsidP="005E3B2A">
      <w:pPr>
        <w:pBdr>
          <w:top w:val="nil"/>
          <w:left w:val="nil"/>
          <w:bottom w:val="nil"/>
          <w:right w:val="nil"/>
          <w:between w:val="nil"/>
        </w:pBdr>
        <w:spacing w:before="120" w:line="304" w:lineRule="auto"/>
        <w:jc w:val="both"/>
        <w:rPr>
          <w:rFonts w:ascii="Arial" w:eastAsia="Roboto" w:hAnsi="Arial" w:cs="Arial"/>
          <w:i/>
          <w:iCs/>
          <w:color w:val="231F20"/>
        </w:rPr>
      </w:pP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i/>
          <w:iCs/>
          <w:color w:val="231F20"/>
        </w:rPr>
      </w:pPr>
      <w:r w:rsidRPr="00A77264">
        <w:rPr>
          <w:rFonts w:ascii="Arial" w:eastAsia="Roboto" w:hAnsi="Arial" w:cs="Arial"/>
          <w:i/>
          <w:iCs/>
          <w:color w:val="231F20"/>
        </w:rPr>
        <w:t>Charte graphique</w:t>
      </w: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 xml:space="preserve">Le projet devra intégrer la charte visuelle de la Région Ile de France </w:t>
      </w:r>
      <w:hyperlink r:id="rId8" w:history="1">
        <w:r w:rsidRPr="00B331AF">
          <w:rPr>
            <w:rStyle w:val="Lienhypertexte"/>
            <w:rFonts w:ascii="Arial" w:hAnsi="Arial" w:cs="Arial"/>
            <w:sz w:val="25"/>
            <w:szCs w:val="25"/>
          </w:rPr>
          <w:t>www.iledefrance.fr/logo-et-chartes-IDF</w:t>
        </w:r>
      </w:hyperlink>
      <w:r>
        <w:rPr>
          <w:rStyle w:val="markedcontent"/>
          <w:rFonts w:ascii="Arial" w:hAnsi="Arial" w:cs="Arial"/>
          <w:sz w:val="25"/>
          <w:szCs w:val="25"/>
        </w:rPr>
        <w:t xml:space="preserve"> et la charte graphique du DIM </w:t>
      </w:r>
      <w:proofErr w:type="spellStart"/>
      <w:r>
        <w:rPr>
          <w:rStyle w:val="markedcontent"/>
          <w:rFonts w:ascii="Arial" w:hAnsi="Arial" w:cs="Arial"/>
          <w:sz w:val="25"/>
          <w:szCs w:val="25"/>
        </w:rPr>
        <w:t>MaTerRE</w:t>
      </w:r>
      <w:proofErr w:type="spellEnd"/>
      <w:r>
        <w:rPr>
          <w:rStyle w:val="markedcontent"/>
          <w:rFonts w:ascii="Arial" w:hAnsi="Arial" w:cs="Arial"/>
          <w:sz w:val="25"/>
          <w:szCs w:val="25"/>
        </w:rPr>
        <w:t xml:space="preserve">, notamment en mentionnant le soutien reçu et en faisant apparaître les logos du DIM </w:t>
      </w:r>
      <w:proofErr w:type="spellStart"/>
      <w:r>
        <w:rPr>
          <w:rStyle w:val="markedcontent"/>
          <w:rFonts w:ascii="Arial" w:hAnsi="Arial" w:cs="Arial"/>
          <w:sz w:val="25"/>
          <w:szCs w:val="25"/>
        </w:rPr>
        <w:t>MaTerRE</w:t>
      </w:r>
      <w:proofErr w:type="spellEnd"/>
      <w:r>
        <w:rPr>
          <w:rStyle w:val="markedcontent"/>
          <w:rFonts w:ascii="Arial" w:hAnsi="Arial" w:cs="Arial"/>
          <w:sz w:val="25"/>
          <w:szCs w:val="25"/>
        </w:rPr>
        <w:t xml:space="preserve"> et de la Région sur tout support produit.</w:t>
      </w:r>
    </w:p>
    <w:p w:rsidR="005E3B2A" w:rsidRDefault="005E3B2A" w:rsidP="005E3B2A">
      <w:pPr>
        <w:widowControl w:val="0"/>
        <w:pBdr>
          <w:top w:val="nil"/>
          <w:left w:val="nil"/>
          <w:bottom w:val="nil"/>
          <w:right w:val="nil"/>
          <w:between w:val="nil"/>
        </w:pBdr>
        <w:autoSpaceDE w:val="0"/>
        <w:autoSpaceDN w:val="0"/>
        <w:spacing w:before="120" w:line="304" w:lineRule="auto"/>
        <w:jc w:val="center"/>
        <w:rPr>
          <w:rFonts w:ascii="Arial" w:eastAsia="Rajdhani Light" w:hAnsi="Arial" w:cs="Arial"/>
          <w:color w:val="00B050"/>
          <w:sz w:val="28"/>
          <w:szCs w:val="28"/>
        </w:rPr>
      </w:pPr>
      <w:r>
        <w:rPr>
          <w:rFonts w:ascii="Arial" w:eastAsia="Rajdhani Light" w:hAnsi="Arial" w:cs="Arial"/>
          <w:color w:val="00B050"/>
          <w:sz w:val="28"/>
          <w:szCs w:val="28"/>
        </w:rPr>
        <w:t>CALENDRIER</w:t>
      </w:r>
    </w:p>
    <w:p w:rsidR="005E3B2A"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AB5082">
        <w:rPr>
          <w:rFonts w:ascii="Arial" w:eastAsia="Roboto" w:hAnsi="Arial" w:cs="Arial"/>
          <w:color w:val="231F20"/>
        </w:rPr>
        <w:t xml:space="preserve">Les projets peuvent être déposés à tout moment sur la plateforme dédiée : </w:t>
      </w:r>
      <w:hyperlink r:id="rId9" w:history="1">
        <w:r w:rsidR="00413E6D" w:rsidRPr="00413E6D">
          <w:rPr>
            <w:rStyle w:val="Lienhypertexte"/>
            <w:rFonts w:ascii="Arial" w:hAnsi="Arial" w:cs="Arial"/>
          </w:rPr>
          <w:t>https://materre-2024-3.sciencescall.org/</w:t>
        </w:r>
      </w:hyperlink>
      <w:r>
        <w:rPr>
          <w:rFonts w:ascii="Arial" w:eastAsia="Roboto" w:hAnsi="Arial" w:cs="Arial"/>
          <w:color w:val="231F20"/>
        </w:rPr>
        <w:t xml:space="preserve"> </w:t>
      </w:r>
      <w:r w:rsidRPr="00AB5082">
        <w:rPr>
          <w:rFonts w:ascii="Arial" w:eastAsia="Roboto" w:hAnsi="Arial" w:cs="Arial"/>
          <w:color w:val="231F20"/>
        </w:rPr>
        <w:t xml:space="preserve"> </w:t>
      </w:r>
    </w:p>
    <w:p w:rsidR="005E3B2A" w:rsidRDefault="005E3B2A" w:rsidP="005E3B2A">
      <w:pPr>
        <w:pBdr>
          <w:top w:val="nil"/>
          <w:left w:val="nil"/>
          <w:bottom w:val="nil"/>
          <w:right w:val="nil"/>
          <w:between w:val="nil"/>
        </w:pBdr>
        <w:spacing w:before="120" w:line="304" w:lineRule="auto"/>
        <w:jc w:val="both"/>
        <w:rPr>
          <w:rFonts w:ascii="Arial" w:eastAsia="Roboto" w:hAnsi="Arial" w:cs="Arial"/>
          <w:color w:val="231F20"/>
        </w:rPr>
      </w:pPr>
    </w:p>
    <w:p w:rsidR="005E3B2A" w:rsidRPr="00CD3124" w:rsidRDefault="005E3B2A" w:rsidP="005E3B2A">
      <w:pPr>
        <w:widowControl w:val="0"/>
        <w:pBdr>
          <w:top w:val="nil"/>
          <w:left w:val="nil"/>
          <w:bottom w:val="nil"/>
          <w:right w:val="nil"/>
          <w:between w:val="nil"/>
        </w:pBdr>
        <w:autoSpaceDE w:val="0"/>
        <w:autoSpaceDN w:val="0"/>
        <w:spacing w:before="120" w:line="304" w:lineRule="auto"/>
        <w:jc w:val="center"/>
        <w:rPr>
          <w:rFonts w:ascii="Arial" w:eastAsia="Rajdhani Light" w:hAnsi="Arial" w:cs="Arial"/>
          <w:color w:val="00B050"/>
          <w:sz w:val="28"/>
          <w:szCs w:val="28"/>
        </w:rPr>
      </w:pPr>
      <w:r w:rsidRPr="00CD3124">
        <w:rPr>
          <w:rFonts w:ascii="Arial" w:eastAsia="Rajdhani Light" w:hAnsi="Arial" w:cs="Arial"/>
          <w:color w:val="00B050"/>
          <w:sz w:val="28"/>
          <w:szCs w:val="28"/>
        </w:rPr>
        <w:t>LANGUE &amp; NOMENCLATURE</w:t>
      </w:r>
    </w:p>
    <w:p w:rsidR="005E3B2A" w:rsidRPr="004002D2"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4002D2">
        <w:rPr>
          <w:rFonts w:ascii="Arial" w:eastAsia="Roboto" w:hAnsi="Arial" w:cs="Arial"/>
          <w:color w:val="231F20"/>
        </w:rPr>
        <w:t>Les projets peuvent être ré</w:t>
      </w:r>
      <w:r>
        <w:rPr>
          <w:rFonts w:ascii="Arial" w:eastAsia="Roboto" w:hAnsi="Arial" w:cs="Arial"/>
          <w:color w:val="231F20"/>
        </w:rPr>
        <w:t>digés en français ou en anglais</w:t>
      </w:r>
      <w:r w:rsidRPr="004002D2">
        <w:rPr>
          <w:rFonts w:ascii="Arial" w:eastAsia="Roboto" w:hAnsi="Arial" w:cs="Arial"/>
          <w:color w:val="231F20"/>
        </w:rPr>
        <w:t>.</w:t>
      </w:r>
    </w:p>
    <w:p w:rsidR="005E3B2A"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sidRPr="004002D2">
        <w:rPr>
          <w:rFonts w:ascii="Arial" w:eastAsia="Roboto" w:hAnsi="Arial" w:cs="Arial"/>
          <w:color w:val="231F20"/>
        </w:rPr>
        <w:t xml:space="preserve">Les fichiers du dépôt doivent respecter la nomenclature suivante : </w:t>
      </w:r>
      <w:proofErr w:type="spellStart"/>
      <w:r w:rsidRPr="004002D2">
        <w:rPr>
          <w:rFonts w:ascii="Arial" w:eastAsia="Roboto" w:hAnsi="Arial" w:cs="Arial"/>
          <w:color w:val="231F20"/>
        </w:rPr>
        <w:t>NOMCOURTPROJET_NOMPORTEUR_</w:t>
      </w:r>
      <w:r>
        <w:rPr>
          <w:rFonts w:ascii="Arial" w:eastAsia="Roboto" w:hAnsi="Arial" w:cs="Arial"/>
          <w:color w:val="231F20"/>
        </w:rPr>
        <w:t>Fichier</w:t>
      </w:r>
      <w:proofErr w:type="spellEnd"/>
      <w:r>
        <w:rPr>
          <w:rFonts w:ascii="Arial" w:eastAsia="Roboto" w:hAnsi="Arial" w:cs="Arial"/>
          <w:color w:val="231F20"/>
        </w:rPr>
        <w:t xml:space="preserve">. </w:t>
      </w:r>
    </w:p>
    <w:p w:rsidR="005E3B2A" w:rsidRPr="004002D2"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Une image d’illustration du projet doit impérativement être jointe au projet.</w:t>
      </w:r>
    </w:p>
    <w:p w:rsidR="005E3B2A" w:rsidRPr="00A77264" w:rsidRDefault="005E3B2A" w:rsidP="005E3B2A">
      <w:pPr>
        <w:pBdr>
          <w:top w:val="nil"/>
          <w:left w:val="nil"/>
          <w:bottom w:val="nil"/>
          <w:right w:val="nil"/>
          <w:between w:val="nil"/>
        </w:pBdr>
        <w:spacing w:before="120" w:line="304" w:lineRule="auto"/>
        <w:jc w:val="both"/>
        <w:rPr>
          <w:rFonts w:ascii="Arial" w:eastAsia="Roboto" w:hAnsi="Arial" w:cs="Arial"/>
          <w:color w:val="231F20"/>
        </w:rPr>
      </w:pPr>
    </w:p>
    <w:p w:rsidR="005E3B2A" w:rsidRPr="005D7BE2" w:rsidRDefault="005E3B2A" w:rsidP="005E3B2A">
      <w:pPr>
        <w:widowControl w:val="0"/>
        <w:pBdr>
          <w:top w:val="nil"/>
          <w:left w:val="nil"/>
          <w:bottom w:val="nil"/>
          <w:right w:val="nil"/>
          <w:between w:val="nil"/>
        </w:pBdr>
        <w:autoSpaceDE w:val="0"/>
        <w:autoSpaceDN w:val="0"/>
        <w:spacing w:before="120" w:line="304" w:lineRule="auto"/>
        <w:rPr>
          <w:rFonts w:ascii="Arial" w:eastAsia="Rajdhani Light" w:hAnsi="Arial" w:cs="Arial"/>
          <w:color w:val="00B050"/>
          <w:sz w:val="28"/>
          <w:szCs w:val="28"/>
        </w:rPr>
      </w:pPr>
    </w:p>
    <w:p w:rsidR="005E3B2A" w:rsidRDefault="005E3B2A" w:rsidP="005E3B2A"/>
    <w:p w:rsidR="005E3B2A" w:rsidRDefault="005E3B2A" w:rsidP="005E3B2A">
      <w:pPr>
        <w:rPr>
          <w:rFonts w:ascii="Arial" w:hAnsi="Arial" w:cs="Arial"/>
          <w:bCs/>
          <w:color w:val="37D279"/>
          <w:sz w:val="28"/>
        </w:rPr>
      </w:pPr>
      <w:r>
        <w:rPr>
          <w:rFonts w:ascii="Arial" w:hAnsi="Arial" w:cs="Arial"/>
          <w:bCs/>
          <w:color w:val="37D279"/>
          <w:sz w:val="28"/>
        </w:rPr>
        <w:br w:type="page"/>
      </w:r>
    </w:p>
    <w:p w:rsidR="005E3B2A" w:rsidRDefault="005E3B2A" w:rsidP="005E3B2A">
      <w:pPr>
        <w:jc w:val="center"/>
        <w:rPr>
          <w:rFonts w:ascii="Arial" w:hAnsi="Arial" w:cs="Arial"/>
          <w:bCs/>
          <w:color w:val="37D279"/>
          <w:sz w:val="28"/>
        </w:rPr>
      </w:pPr>
      <w:r w:rsidRPr="009C2A2F">
        <w:rPr>
          <w:rFonts w:ascii="Arial" w:hAnsi="Arial" w:cs="Arial"/>
          <w:bCs/>
          <w:color w:val="37D279"/>
          <w:sz w:val="28"/>
        </w:rPr>
        <w:lastRenderedPageBreak/>
        <w:t>IDENTIFICATION DU/DES PORTEUR(S) DE PROJET IMPLIQUE(S)</w:t>
      </w:r>
    </w:p>
    <w:p w:rsidR="005E3B2A" w:rsidRPr="009C2A2F" w:rsidRDefault="005E3B2A" w:rsidP="005E3B2A">
      <w:pPr>
        <w:jc w:val="center"/>
        <w:rPr>
          <w:rFonts w:ascii="Arial" w:hAnsi="Arial" w:cs="Arial"/>
          <w:bCs/>
          <w:color w:val="EE2D26"/>
          <w:sz w:val="19"/>
        </w:rPr>
      </w:pP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1747"/>
        <w:gridCol w:w="1375"/>
        <w:gridCol w:w="1261"/>
        <w:gridCol w:w="1636"/>
        <w:gridCol w:w="1164"/>
        <w:gridCol w:w="1771"/>
      </w:tblGrid>
      <w:tr w:rsidR="005E3B2A" w:rsidRPr="009C2A2F" w:rsidTr="00EC3350">
        <w:tc>
          <w:tcPr>
            <w:tcW w:w="1759" w:type="dxa"/>
            <w:shd w:val="clear" w:color="auto" w:fill="auto"/>
          </w:tcPr>
          <w:p w:rsidR="005E3B2A" w:rsidRPr="009C2A2F" w:rsidRDefault="005E3B2A" w:rsidP="00EC3350">
            <w:pPr>
              <w:spacing w:line="336" w:lineRule="exact"/>
              <w:ind w:left="175"/>
              <w:rPr>
                <w:rFonts w:ascii="Arial" w:hAnsi="Arial" w:cs="Arial"/>
                <w:sz w:val="19"/>
              </w:rPr>
            </w:pPr>
          </w:p>
        </w:tc>
        <w:tc>
          <w:tcPr>
            <w:tcW w:w="1379" w:type="dxa"/>
            <w:shd w:val="clear" w:color="auto" w:fill="auto"/>
            <w:vAlign w:val="center"/>
          </w:tcPr>
          <w:p w:rsidR="005E3B2A" w:rsidRPr="009C2A2F" w:rsidRDefault="005E3B2A" w:rsidP="00EC3350">
            <w:pPr>
              <w:spacing w:line="336" w:lineRule="exact"/>
              <w:jc w:val="center"/>
              <w:rPr>
                <w:rFonts w:ascii="Arial" w:hAnsi="Arial" w:cs="Arial"/>
                <w:sz w:val="19"/>
              </w:rPr>
            </w:pPr>
            <w:r w:rsidRPr="009C2A2F">
              <w:rPr>
                <w:rFonts w:ascii="Arial" w:hAnsi="Arial" w:cs="Arial"/>
                <w:color w:val="231F20"/>
              </w:rPr>
              <w:t xml:space="preserve">Nom, N° et adresse du laboratoire </w:t>
            </w:r>
          </w:p>
        </w:tc>
        <w:tc>
          <w:tcPr>
            <w:tcW w:w="1302" w:type="dxa"/>
            <w:shd w:val="clear" w:color="auto" w:fill="auto"/>
            <w:vAlign w:val="center"/>
          </w:tcPr>
          <w:p w:rsidR="005E3B2A" w:rsidRPr="009C2A2F" w:rsidRDefault="005E3B2A" w:rsidP="00EC3350">
            <w:pPr>
              <w:spacing w:line="336" w:lineRule="exact"/>
              <w:jc w:val="center"/>
              <w:rPr>
                <w:rFonts w:ascii="Arial" w:hAnsi="Arial" w:cs="Arial"/>
                <w:sz w:val="19"/>
              </w:rPr>
            </w:pPr>
            <w:r w:rsidRPr="009C2A2F">
              <w:rPr>
                <w:rFonts w:ascii="Arial" w:hAnsi="Arial" w:cs="Arial"/>
                <w:color w:val="231F20"/>
              </w:rPr>
              <w:t xml:space="preserve">Nom de l’équipe </w:t>
            </w:r>
          </w:p>
        </w:tc>
        <w:tc>
          <w:tcPr>
            <w:tcW w:w="1732" w:type="dxa"/>
            <w:shd w:val="clear" w:color="auto" w:fill="auto"/>
            <w:vAlign w:val="center"/>
          </w:tcPr>
          <w:p w:rsidR="005E3B2A" w:rsidRPr="009C2A2F" w:rsidRDefault="005E3B2A" w:rsidP="00EC3350">
            <w:pPr>
              <w:tabs>
                <w:tab w:val="left" w:pos="2052"/>
              </w:tabs>
              <w:spacing w:line="336" w:lineRule="exact"/>
              <w:jc w:val="center"/>
              <w:rPr>
                <w:rFonts w:ascii="Arial" w:hAnsi="Arial" w:cs="Arial"/>
                <w:sz w:val="19"/>
              </w:rPr>
            </w:pPr>
            <w:r w:rsidRPr="009C2A2F">
              <w:rPr>
                <w:rFonts w:ascii="Arial" w:hAnsi="Arial" w:cs="Arial"/>
                <w:color w:val="231F20"/>
              </w:rPr>
              <w:t>Prénom</w:t>
            </w:r>
            <w:r>
              <w:rPr>
                <w:rFonts w:ascii="Arial" w:hAnsi="Arial" w:cs="Arial"/>
                <w:color w:val="231F20"/>
              </w:rPr>
              <w:t xml:space="preserve">, </w:t>
            </w:r>
            <w:r w:rsidRPr="009C2A2F">
              <w:rPr>
                <w:rFonts w:ascii="Arial" w:hAnsi="Arial" w:cs="Arial"/>
                <w:color w:val="231F20"/>
              </w:rPr>
              <w:t>Nom</w:t>
            </w:r>
            <w:r>
              <w:rPr>
                <w:rFonts w:ascii="Arial" w:hAnsi="Arial" w:cs="Arial"/>
                <w:color w:val="231F20"/>
              </w:rPr>
              <w:t xml:space="preserve"> et </w:t>
            </w:r>
            <w:r w:rsidRPr="00CD3124">
              <w:rPr>
                <w:rFonts w:ascii="Arial" w:hAnsi="Arial" w:cs="Arial"/>
                <w:color w:val="231F20"/>
              </w:rPr>
              <w:t>statut</w:t>
            </w:r>
            <w:r w:rsidRPr="009C2A2F">
              <w:rPr>
                <w:rFonts w:ascii="Arial" w:hAnsi="Arial" w:cs="Arial"/>
                <w:color w:val="231F20"/>
              </w:rPr>
              <w:t xml:space="preserve"> du </w:t>
            </w:r>
            <w:r>
              <w:rPr>
                <w:rFonts w:ascii="Arial" w:hAnsi="Arial" w:cs="Arial"/>
                <w:color w:val="231F20"/>
              </w:rPr>
              <w:t xml:space="preserve">Porteur </w:t>
            </w:r>
          </w:p>
        </w:tc>
        <w:tc>
          <w:tcPr>
            <w:tcW w:w="1190" w:type="dxa"/>
            <w:shd w:val="clear" w:color="auto" w:fill="auto"/>
            <w:vAlign w:val="center"/>
          </w:tcPr>
          <w:p w:rsidR="005E3B2A" w:rsidRPr="009C2A2F" w:rsidRDefault="005E3B2A" w:rsidP="00EC3350">
            <w:pPr>
              <w:pStyle w:val="TableParagraph"/>
              <w:ind w:left="0"/>
              <w:jc w:val="center"/>
              <w:rPr>
                <w:rFonts w:ascii="Arial" w:hAnsi="Arial" w:cs="Arial"/>
              </w:rPr>
            </w:pPr>
            <w:proofErr w:type="spellStart"/>
            <w:r w:rsidRPr="009C2A2F">
              <w:rPr>
                <w:rFonts w:ascii="Arial" w:hAnsi="Arial" w:cs="Arial"/>
                <w:color w:val="231F20"/>
              </w:rPr>
              <w:t>Adresse</w:t>
            </w:r>
            <w:proofErr w:type="spellEnd"/>
            <w:r w:rsidRPr="009C2A2F">
              <w:rPr>
                <w:rFonts w:ascii="Arial" w:hAnsi="Arial" w:cs="Arial"/>
                <w:color w:val="231F20"/>
              </w:rPr>
              <w:t xml:space="preserve"> Mail</w:t>
            </w:r>
          </w:p>
        </w:tc>
        <w:tc>
          <w:tcPr>
            <w:tcW w:w="1881" w:type="dxa"/>
            <w:shd w:val="clear" w:color="auto" w:fill="auto"/>
            <w:vAlign w:val="center"/>
          </w:tcPr>
          <w:p w:rsidR="005E3B2A" w:rsidRPr="009C2A2F" w:rsidRDefault="005E3B2A" w:rsidP="00EC3350">
            <w:pPr>
              <w:pStyle w:val="TableParagraph"/>
              <w:ind w:left="0"/>
              <w:jc w:val="center"/>
              <w:rPr>
                <w:rFonts w:ascii="Arial" w:hAnsi="Arial" w:cs="Arial"/>
              </w:rPr>
            </w:pPr>
            <w:r w:rsidRPr="009C2A2F">
              <w:rPr>
                <w:rFonts w:ascii="Arial" w:hAnsi="Arial" w:cs="Arial"/>
                <w:color w:val="231F20"/>
              </w:rPr>
              <w:t xml:space="preserve">N° </w:t>
            </w:r>
            <w:proofErr w:type="spellStart"/>
            <w:r w:rsidRPr="009C2A2F">
              <w:rPr>
                <w:rFonts w:ascii="Arial" w:hAnsi="Arial" w:cs="Arial"/>
                <w:color w:val="231F20"/>
              </w:rPr>
              <w:t>téléphone</w:t>
            </w:r>
            <w:proofErr w:type="spellEnd"/>
          </w:p>
        </w:tc>
      </w:tr>
      <w:tr w:rsidR="005E3B2A" w:rsidRPr="009C2A2F" w:rsidTr="00EC3350">
        <w:tc>
          <w:tcPr>
            <w:tcW w:w="1759" w:type="dxa"/>
            <w:shd w:val="clear" w:color="auto" w:fill="auto"/>
          </w:tcPr>
          <w:p w:rsidR="005E3B2A" w:rsidRPr="009C2A2F" w:rsidRDefault="005E3B2A" w:rsidP="00EC3350">
            <w:pPr>
              <w:spacing w:line="336" w:lineRule="exact"/>
              <w:rPr>
                <w:rFonts w:ascii="Arial" w:hAnsi="Arial" w:cs="Arial"/>
                <w:color w:val="231F20"/>
              </w:rPr>
            </w:pPr>
            <w:r w:rsidRPr="009C2A2F">
              <w:rPr>
                <w:rFonts w:ascii="Arial" w:hAnsi="Arial" w:cs="Arial"/>
                <w:color w:val="231F20"/>
              </w:rPr>
              <w:t>Porteur (académique)</w:t>
            </w:r>
          </w:p>
        </w:tc>
        <w:tc>
          <w:tcPr>
            <w:tcW w:w="1379" w:type="dxa"/>
            <w:shd w:val="clear" w:color="auto" w:fill="auto"/>
          </w:tcPr>
          <w:p w:rsidR="005E3B2A" w:rsidRPr="009C2A2F" w:rsidRDefault="005E3B2A" w:rsidP="00EC3350">
            <w:pPr>
              <w:spacing w:line="336" w:lineRule="exact"/>
              <w:jc w:val="center"/>
              <w:rPr>
                <w:rFonts w:ascii="Arial" w:hAnsi="Arial" w:cs="Arial"/>
              </w:rPr>
            </w:pPr>
          </w:p>
        </w:tc>
        <w:tc>
          <w:tcPr>
            <w:tcW w:w="1302" w:type="dxa"/>
            <w:shd w:val="clear" w:color="auto" w:fill="auto"/>
          </w:tcPr>
          <w:p w:rsidR="005E3B2A" w:rsidRPr="009C2A2F" w:rsidRDefault="005E3B2A" w:rsidP="00EC3350">
            <w:pPr>
              <w:spacing w:line="336" w:lineRule="exact"/>
              <w:jc w:val="center"/>
              <w:rPr>
                <w:rFonts w:ascii="Arial" w:hAnsi="Arial" w:cs="Arial"/>
              </w:rPr>
            </w:pPr>
          </w:p>
        </w:tc>
        <w:tc>
          <w:tcPr>
            <w:tcW w:w="1732" w:type="dxa"/>
            <w:shd w:val="clear" w:color="auto" w:fill="auto"/>
          </w:tcPr>
          <w:p w:rsidR="005E3B2A" w:rsidRPr="009C2A2F" w:rsidRDefault="005E3B2A" w:rsidP="00EC3350">
            <w:pPr>
              <w:spacing w:line="336" w:lineRule="exact"/>
              <w:jc w:val="center"/>
              <w:rPr>
                <w:rFonts w:ascii="Arial" w:hAnsi="Arial" w:cs="Arial"/>
              </w:rPr>
            </w:pPr>
          </w:p>
        </w:tc>
        <w:tc>
          <w:tcPr>
            <w:tcW w:w="1190" w:type="dxa"/>
            <w:shd w:val="clear" w:color="auto" w:fill="auto"/>
          </w:tcPr>
          <w:p w:rsidR="005E3B2A" w:rsidRPr="009C2A2F" w:rsidRDefault="005E3B2A" w:rsidP="00EC3350">
            <w:pPr>
              <w:spacing w:line="336" w:lineRule="exact"/>
              <w:jc w:val="center"/>
              <w:rPr>
                <w:rFonts w:ascii="Arial" w:hAnsi="Arial" w:cs="Arial"/>
              </w:rPr>
            </w:pPr>
          </w:p>
        </w:tc>
        <w:tc>
          <w:tcPr>
            <w:tcW w:w="1881" w:type="dxa"/>
            <w:shd w:val="clear" w:color="auto" w:fill="auto"/>
          </w:tcPr>
          <w:p w:rsidR="005E3B2A" w:rsidRPr="009C2A2F" w:rsidRDefault="005E3B2A" w:rsidP="00EC3350">
            <w:pPr>
              <w:spacing w:line="336" w:lineRule="exact"/>
              <w:jc w:val="center"/>
              <w:rPr>
                <w:rFonts w:ascii="Arial" w:hAnsi="Arial" w:cs="Arial"/>
              </w:rPr>
            </w:pPr>
          </w:p>
        </w:tc>
      </w:tr>
    </w:tbl>
    <w:p w:rsidR="005E3B2A" w:rsidRDefault="005E3B2A" w:rsidP="005E3B2A">
      <w:pPr>
        <w:rPr>
          <w:rFonts w:ascii="Roboto" w:hAnsi="Roboto" w:cs="Rajdhani SemiBold"/>
          <w:color w:val="000000" w:themeColor="text1"/>
        </w:rPr>
      </w:pPr>
    </w:p>
    <w:p w:rsidR="005E3B2A" w:rsidRDefault="005E3B2A" w:rsidP="005E3B2A">
      <w:pPr>
        <w:rPr>
          <w:rFonts w:ascii="Arial" w:hAnsi="Arial" w:cs="Arial"/>
        </w:rPr>
      </w:pPr>
      <w:r w:rsidRPr="009C2A2F">
        <w:rPr>
          <w:rFonts w:ascii="Arial" w:hAnsi="Arial" w:cs="Arial"/>
        </w:rPr>
        <w:t>Joindre un CV court</w:t>
      </w:r>
    </w:p>
    <w:p w:rsidR="005E3B2A" w:rsidRDefault="005E3B2A" w:rsidP="005E3B2A">
      <w:pPr>
        <w:rPr>
          <w:rFonts w:ascii="Roboto" w:hAnsi="Roboto" w:cs="Rajdhani SemiBold"/>
          <w:color w:val="000000" w:themeColor="text1"/>
        </w:rPr>
      </w:pPr>
    </w:p>
    <w:p w:rsidR="005E3B2A" w:rsidRDefault="005E3B2A" w:rsidP="005E3B2A">
      <w:pPr>
        <w:jc w:val="center"/>
        <w:rPr>
          <w:rFonts w:ascii="Arial" w:eastAsia="Roboto" w:hAnsi="Arial" w:cs="Arial"/>
          <w:bCs/>
          <w:color w:val="37D279"/>
          <w:sz w:val="28"/>
          <w:szCs w:val="28"/>
        </w:rPr>
      </w:pPr>
      <w:r w:rsidRPr="009C2A2F">
        <w:rPr>
          <w:rFonts w:ascii="Arial" w:eastAsia="Roboto" w:hAnsi="Arial" w:cs="Arial"/>
          <w:bCs/>
          <w:color w:val="37D279"/>
          <w:sz w:val="28"/>
          <w:szCs w:val="28"/>
        </w:rPr>
        <w:t>IDENTIFICATION DE(S) EVENTUEL(S) PARTENAIRE(S)</w:t>
      </w:r>
    </w:p>
    <w:p w:rsidR="005E3B2A" w:rsidRPr="009C2A2F" w:rsidRDefault="005E3B2A" w:rsidP="005E3B2A">
      <w:pPr>
        <w:jc w:val="center"/>
        <w:rPr>
          <w:rFonts w:ascii="Arial" w:eastAsia="Roboto" w:hAnsi="Arial" w:cs="Arial"/>
          <w:bCs/>
          <w:color w:val="37D279"/>
          <w:sz w:val="28"/>
          <w:szCs w:val="28"/>
        </w:rPr>
      </w:pPr>
    </w:p>
    <w:tbl>
      <w:tblPr>
        <w:tblW w:w="0" w:type="auto"/>
        <w:jc w:val="center"/>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2857"/>
        <w:gridCol w:w="1499"/>
        <w:gridCol w:w="2074"/>
        <w:gridCol w:w="1131"/>
        <w:gridCol w:w="1501"/>
      </w:tblGrid>
      <w:tr w:rsidR="005E3B2A" w:rsidRPr="009C2A2F" w:rsidTr="00EC3350">
        <w:trPr>
          <w:trHeight w:val="1269"/>
          <w:jc w:val="center"/>
        </w:trPr>
        <w:tc>
          <w:tcPr>
            <w:tcW w:w="2938" w:type="dxa"/>
            <w:shd w:val="clear" w:color="auto" w:fill="auto"/>
          </w:tcPr>
          <w:p w:rsidR="005E3B2A" w:rsidRPr="009C2A2F" w:rsidRDefault="005E3B2A" w:rsidP="00EC3350">
            <w:pPr>
              <w:spacing w:line="336" w:lineRule="exact"/>
              <w:rPr>
                <w:rFonts w:ascii="Arial" w:hAnsi="Arial" w:cs="Arial"/>
                <w:sz w:val="19"/>
              </w:rPr>
            </w:pPr>
          </w:p>
        </w:tc>
        <w:tc>
          <w:tcPr>
            <w:tcW w:w="1527" w:type="dxa"/>
            <w:shd w:val="clear" w:color="auto" w:fill="auto"/>
            <w:vAlign w:val="center"/>
          </w:tcPr>
          <w:p w:rsidR="005E3B2A" w:rsidRPr="009C2A2F" w:rsidRDefault="005E3B2A" w:rsidP="00EC3350">
            <w:pPr>
              <w:spacing w:line="336" w:lineRule="exact"/>
              <w:jc w:val="center"/>
              <w:rPr>
                <w:rFonts w:ascii="Arial" w:hAnsi="Arial" w:cs="Arial"/>
                <w:color w:val="231F20"/>
              </w:rPr>
            </w:pPr>
            <w:r w:rsidRPr="009C2A2F">
              <w:rPr>
                <w:rFonts w:ascii="Arial" w:hAnsi="Arial" w:cs="Arial"/>
                <w:color w:val="231F20"/>
              </w:rPr>
              <w:t>Nom, N° et adresse</w:t>
            </w:r>
          </w:p>
        </w:tc>
        <w:tc>
          <w:tcPr>
            <w:tcW w:w="2095" w:type="dxa"/>
            <w:shd w:val="clear" w:color="auto" w:fill="auto"/>
            <w:vAlign w:val="center"/>
          </w:tcPr>
          <w:p w:rsidR="005E3B2A" w:rsidRPr="009C2A2F" w:rsidRDefault="005E3B2A" w:rsidP="00EC3350">
            <w:pPr>
              <w:tabs>
                <w:tab w:val="left" w:pos="2052"/>
              </w:tabs>
              <w:spacing w:line="336" w:lineRule="exact"/>
              <w:jc w:val="center"/>
              <w:rPr>
                <w:rFonts w:ascii="Arial" w:hAnsi="Arial" w:cs="Arial"/>
                <w:sz w:val="19"/>
              </w:rPr>
            </w:pPr>
            <w:r w:rsidRPr="009C2A2F">
              <w:rPr>
                <w:rFonts w:ascii="Arial" w:hAnsi="Arial" w:cs="Arial"/>
                <w:color w:val="231F20"/>
              </w:rPr>
              <w:t>Prénom et Nom du correspondant</w:t>
            </w:r>
          </w:p>
        </w:tc>
        <w:tc>
          <w:tcPr>
            <w:tcW w:w="1133" w:type="dxa"/>
            <w:shd w:val="clear" w:color="auto" w:fill="auto"/>
            <w:vAlign w:val="center"/>
          </w:tcPr>
          <w:p w:rsidR="005E3B2A" w:rsidRPr="009C2A2F" w:rsidRDefault="005E3B2A" w:rsidP="00EC3350">
            <w:pPr>
              <w:jc w:val="center"/>
              <w:rPr>
                <w:rFonts w:ascii="Arial" w:hAnsi="Arial" w:cs="Arial"/>
              </w:rPr>
            </w:pPr>
            <w:r w:rsidRPr="009C2A2F">
              <w:rPr>
                <w:rFonts w:ascii="Arial" w:hAnsi="Arial" w:cs="Arial"/>
                <w:color w:val="231F20"/>
              </w:rPr>
              <w:t>Adresse Mail</w:t>
            </w:r>
          </w:p>
        </w:tc>
        <w:tc>
          <w:tcPr>
            <w:tcW w:w="1516" w:type="dxa"/>
            <w:shd w:val="clear" w:color="auto" w:fill="auto"/>
            <w:vAlign w:val="center"/>
          </w:tcPr>
          <w:p w:rsidR="005E3B2A" w:rsidRPr="009C2A2F" w:rsidRDefault="005E3B2A" w:rsidP="00EC3350">
            <w:pPr>
              <w:jc w:val="center"/>
              <w:rPr>
                <w:rFonts w:ascii="Arial" w:hAnsi="Arial" w:cs="Arial"/>
              </w:rPr>
            </w:pPr>
            <w:r w:rsidRPr="009C2A2F">
              <w:rPr>
                <w:rFonts w:ascii="Arial" w:hAnsi="Arial" w:cs="Arial"/>
                <w:color w:val="231F20"/>
              </w:rPr>
              <w:t>N° téléphone</w:t>
            </w:r>
          </w:p>
        </w:tc>
      </w:tr>
      <w:tr w:rsidR="005E3B2A" w:rsidRPr="009C2A2F" w:rsidTr="00EC3350">
        <w:trPr>
          <w:jc w:val="center"/>
        </w:trPr>
        <w:tc>
          <w:tcPr>
            <w:tcW w:w="2938" w:type="dxa"/>
            <w:shd w:val="clear" w:color="auto" w:fill="auto"/>
          </w:tcPr>
          <w:p w:rsidR="005E3B2A" w:rsidRPr="009C2A2F" w:rsidRDefault="005E3B2A" w:rsidP="00EC3350">
            <w:pPr>
              <w:spacing w:line="336" w:lineRule="exact"/>
              <w:rPr>
                <w:rFonts w:ascii="Arial" w:hAnsi="Arial" w:cs="Arial"/>
                <w:sz w:val="19"/>
              </w:rPr>
            </w:pPr>
            <w:r w:rsidRPr="009C2A2F">
              <w:rPr>
                <w:rFonts w:ascii="Arial" w:hAnsi="Arial" w:cs="Arial"/>
                <w:color w:val="231F20"/>
              </w:rPr>
              <w:t xml:space="preserve">Partenaire </w:t>
            </w:r>
            <w:r>
              <w:rPr>
                <w:rFonts w:ascii="Arial" w:hAnsi="Arial" w:cs="Arial"/>
                <w:color w:val="231F20"/>
              </w:rPr>
              <w:t xml:space="preserve">1 </w:t>
            </w:r>
            <w:r w:rsidRPr="009C2A2F">
              <w:rPr>
                <w:rFonts w:ascii="Arial" w:hAnsi="Arial" w:cs="Arial"/>
                <w:color w:val="231F20"/>
              </w:rPr>
              <w:t xml:space="preserve">(académique ou </w:t>
            </w:r>
            <w:r>
              <w:rPr>
                <w:rFonts w:ascii="Arial" w:hAnsi="Arial" w:cs="Arial"/>
                <w:color w:val="231F20"/>
              </w:rPr>
              <w:t>autre</w:t>
            </w:r>
            <w:r w:rsidRPr="009C2A2F">
              <w:rPr>
                <w:rFonts w:ascii="Arial" w:hAnsi="Arial" w:cs="Arial"/>
                <w:color w:val="231F20"/>
              </w:rPr>
              <w:t xml:space="preserve">) </w:t>
            </w:r>
          </w:p>
        </w:tc>
        <w:tc>
          <w:tcPr>
            <w:tcW w:w="1527" w:type="dxa"/>
            <w:shd w:val="clear" w:color="auto" w:fill="auto"/>
          </w:tcPr>
          <w:p w:rsidR="005E3B2A" w:rsidRPr="009C2A2F" w:rsidRDefault="005E3B2A" w:rsidP="00EC3350">
            <w:pPr>
              <w:spacing w:line="336" w:lineRule="exact"/>
              <w:jc w:val="center"/>
              <w:rPr>
                <w:rFonts w:ascii="Arial" w:hAnsi="Arial" w:cs="Arial"/>
              </w:rPr>
            </w:pPr>
          </w:p>
        </w:tc>
        <w:tc>
          <w:tcPr>
            <w:tcW w:w="2095" w:type="dxa"/>
            <w:shd w:val="clear" w:color="auto" w:fill="auto"/>
          </w:tcPr>
          <w:p w:rsidR="005E3B2A" w:rsidRPr="009C2A2F" w:rsidRDefault="005E3B2A" w:rsidP="00EC3350">
            <w:pPr>
              <w:spacing w:line="336" w:lineRule="exact"/>
              <w:jc w:val="center"/>
              <w:rPr>
                <w:rFonts w:ascii="Arial" w:hAnsi="Arial" w:cs="Arial"/>
              </w:rPr>
            </w:pPr>
          </w:p>
        </w:tc>
        <w:tc>
          <w:tcPr>
            <w:tcW w:w="1133" w:type="dxa"/>
            <w:shd w:val="clear" w:color="auto" w:fill="auto"/>
          </w:tcPr>
          <w:p w:rsidR="005E3B2A" w:rsidRPr="009C2A2F" w:rsidRDefault="005E3B2A" w:rsidP="00EC3350">
            <w:pPr>
              <w:spacing w:line="336" w:lineRule="exact"/>
              <w:jc w:val="center"/>
              <w:rPr>
                <w:rFonts w:ascii="Arial" w:hAnsi="Arial" w:cs="Arial"/>
              </w:rPr>
            </w:pPr>
          </w:p>
        </w:tc>
        <w:tc>
          <w:tcPr>
            <w:tcW w:w="1516" w:type="dxa"/>
            <w:shd w:val="clear" w:color="auto" w:fill="auto"/>
          </w:tcPr>
          <w:p w:rsidR="005E3B2A" w:rsidRPr="009C2A2F" w:rsidRDefault="005E3B2A" w:rsidP="00EC3350">
            <w:pPr>
              <w:spacing w:line="336" w:lineRule="exact"/>
              <w:jc w:val="center"/>
              <w:rPr>
                <w:rFonts w:ascii="Arial" w:hAnsi="Arial" w:cs="Arial"/>
              </w:rPr>
            </w:pPr>
          </w:p>
        </w:tc>
      </w:tr>
      <w:tr w:rsidR="005E3B2A" w:rsidRPr="009C2A2F" w:rsidTr="00EC3350">
        <w:trPr>
          <w:jc w:val="center"/>
        </w:trPr>
        <w:tc>
          <w:tcPr>
            <w:tcW w:w="2938" w:type="dxa"/>
            <w:shd w:val="clear" w:color="auto" w:fill="auto"/>
          </w:tcPr>
          <w:p w:rsidR="005E3B2A" w:rsidRPr="009C2A2F" w:rsidRDefault="005E3B2A" w:rsidP="00EC3350">
            <w:pPr>
              <w:spacing w:line="336" w:lineRule="exact"/>
              <w:rPr>
                <w:rFonts w:ascii="Arial" w:hAnsi="Arial" w:cs="Arial"/>
                <w:color w:val="231F20"/>
              </w:rPr>
            </w:pPr>
            <w:r w:rsidRPr="009C2A2F">
              <w:rPr>
                <w:rFonts w:ascii="Arial" w:hAnsi="Arial" w:cs="Arial"/>
                <w:color w:val="231F20"/>
              </w:rPr>
              <w:t>Partenaire 2</w:t>
            </w:r>
            <w:r>
              <w:rPr>
                <w:rFonts w:ascii="Arial" w:hAnsi="Arial" w:cs="Arial"/>
                <w:color w:val="231F20"/>
              </w:rPr>
              <w:t xml:space="preserve"> </w:t>
            </w:r>
            <w:r w:rsidRPr="009C2A2F">
              <w:rPr>
                <w:rFonts w:ascii="Arial" w:hAnsi="Arial" w:cs="Arial"/>
                <w:color w:val="231F20"/>
              </w:rPr>
              <w:t xml:space="preserve">(académique ou </w:t>
            </w:r>
            <w:r>
              <w:rPr>
                <w:rFonts w:ascii="Arial" w:hAnsi="Arial" w:cs="Arial"/>
                <w:color w:val="231F20"/>
              </w:rPr>
              <w:t>autre</w:t>
            </w:r>
            <w:r w:rsidRPr="009C2A2F">
              <w:rPr>
                <w:rFonts w:ascii="Arial" w:hAnsi="Arial" w:cs="Arial"/>
                <w:color w:val="231F20"/>
              </w:rPr>
              <w:t>)</w:t>
            </w:r>
          </w:p>
        </w:tc>
        <w:tc>
          <w:tcPr>
            <w:tcW w:w="1527" w:type="dxa"/>
            <w:shd w:val="clear" w:color="auto" w:fill="auto"/>
          </w:tcPr>
          <w:p w:rsidR="005E3B2A" w:rsidRPr="009C2A2F" w:rsidRDefault="005E3B2A" w:rsidP="00EC3350">
            <w:pPr>
              <w:spacing w:line="336" w:lineRule="exact"/>
              <w:jc w:val="center"/>
              <w:rPr>
                <w:rFonts w:ascii="Arial" w:hAnsi="Arial" w:cs="Arial"/>
              </w:rPr>
            </w:pPr>
          </w:p>
        </w:tc>
        <w:tc>
          <w:tcPr>
            <w:tcW w:w="2095" w:type="dxa"/>
            <w:shd w:val="clear" w:color="auto" w:fill="auto"/>
          </w:tcPr>
          <w:p w:rsidR="005E3B2A" w:rsidRPr="009C2A2F" w:rsidRDefault="005E3B2A" w:rsidP="00EC3350">
            <w:pPr>
              <w:spacing w:line="336" w:lineRule="exact"/>
              <w:jc w:val="center"/>
              <w:rPr>
                <w:rFonts w:ascii="Arial" w:hAnsi="Arial" w:cs="Arial"/>
              </w:rPr>
            </w:pPr>
          </w:p>
        </w:tc>
        <w:tc>
          <w:tcPr>
            <w:tcW w:w="1133" w:type="dxa"/>
            <w:shd w:val="clear" w:color="auto" w:fill="auto"/>
          </w:tcPr>
          <w:p w:rsidR="005E3B2A" w:rsidRPr="009C2A2F" w:rsidRDefault="005E3B2A" w:rsidP="00EC3350">
            <w:pPr>
              <w:spacing w:line="336" w:lineRule="exact"/>
              <w:jc w:val="center"/>
              <w:rPr>
                <w:rFonts w:ascii="Arial" w:hAnsi="Arial" w:cs="Arial"/>
              </w:rPr>
            </w:pPr>
          </w:p>
        </w:tc>
        <w:tc>
          <w:tcPr>
            <w:tcW w:w="1516" w:type="dxa"/>
            <w:shd w:val="clear" w:color="auto" w:fill="auto"/>
          </w:tcPr>
          <w:p w:rsidR="005E3B2A" w:rsidRPr="009C2A2F" w:rsidRDefault="005E3B2A" w:rsidP="00EC3350">
            <w:pPr>
              <w:spacing w:line="336" w:lineRule="exact"/>
              <w:jc w:val="center"/>
              <w:rPr>
                <w:rFonts w:ascii="Arial" w:hAnsi="Arial" w:cs="Arial"/>
              </w:rPr>
            </w:pPr>
          </w:p>
        </w:tc>
      </w:tr>
    </w:tbl>
    <w:p w:rsidR="005E3B2A" w:rsidRDefault="005E3B2A" w:rsidP="005E3B2A">
      <w:pPr>
        <w:spacing w:before="130" w:after="120" w:line="336" w:lineRule="exact"/>
        <w:jc w:val="both"/>
        <w:rPr>
          <w:rFonts w:ascii="Arial" w:hAnsi="Arial" w:cs="Arial"/>
        </w:rPr>
      </w:pPr>
      <w:r w:rsidRPr="009C2A2F">
        <w:rPr>
          <w:rFonts w:ascii="Arial" w:hAnsi="Arial" w:cs="Arial"/>
        </w:rPr>
        <w:t xml:space="preserve">Joindre un CV court </w:t>
      </w:r>
      <w:r>
        <w:rPr>
          <w:rFonts w:ascii="Arial" w:hAnsi="Arial" w:cs="Arial"/>
        </w:rPr>
        <w:t>ou un descriptif des principales compétences</w:t>
      </w:r>
      <w:r w:rsidRPr="009C2A2F">
        <w:rPr>
          <w:rFonts w:ascii="Arial" w:hAnsi="Arial" w:cs="Arial"/>
        </w:rPr>
        <w:t xml:space="preserve"> du/des </w:t>
      </w:r>
      <w:r>
        <w:rPr>
          <w:rFonts w:ascii="Arial" w:hAnsi="Arial" w:cs="Arial"/>
        </w:rPr>
        <w:t>partenaire</w:t>
      </w:r>
      <w:r w:rsidRPr="009C2A2F">
        <w:rPr>
          <w:rFonts w:ascii="Arial" w:hAnsi="Arial" w:cs="Arial"/>
        </w:rPr>
        <w:t>(s) de projet.</w:t>
      </w:r>
    </w:p>
    <w:p w:rsidR="005E3B2A" w:rsidRPr="007D5D85" w:rsidRDefault="005E3B2A" w:rsidP="005E3B2A">
      <w:pPr>
        <w:pBdr>
          <w:top w:val="nil"/>
          <w:left w:val="nil"/>
          <w:bottom w:val="nil"/>
          <w:right w:val="nil"/>
          <w:between w:val="nil"/>
        </w:pBdr>
        <w:spacing w:before="7"/>
        <w:jc w:val="center"/>
        <w:rPr>
          <w:rFonts w:ascii="Arial" w:eastAsia="Roboto" w:hAnsi="Arial" w:cs="Arial"/>
          <w:i/>
          <w:color w:val="000000"/>
        </w:rPr>
      </w:pPr>
      <w:r w:rsidRPr="007D5D85">
        <w:rPr>
          <w:rFonts w:ascii="Arial" w:eastAsia="Roboto" w:hAnsi="Arial" w:cs="Arial"/>
          <w:bCs/>
          <w:color w:val="37D279"/>
          <w:sz w:val="28"/>
          <w:szCs w:val="28"/>
        </w:rPr>
        <w:t>AXES THEMATIQUES/TRANSVERSES CONCERNES</w:t>
      </w:r>
    </w:p>
    <w:p w:rsidR="005E3B2A" w:rsidRPr="007D5D85" w:rsidRDefault="005E3B2A" w:rsidP="005E3B2A">
      <w:pPr>
        <w:spacing w:before="91"/>
        <w:rPr>
          <w:rFonts w:ascii="Arial" w:eastAsia="Roboto" w:hAnsi="Arial" w:cs="Arial"/>
          <w:b/>
          <w:color w:val="231F20"/>
        </w:rPr>
      </w:pPr>
    </w:p>
    <w:p w:rsidR="005E3B2A" w:rsidRPr="007D5D85" w:rsidRDefault="005E3B2A" w:rsidP="005E3B2A">
      <w:pPr>
        <w:spacing w:before="91"/>
        <w:rPr>
          <w:rFonts w:ascii="Arial" w:eastAsia="Roboto" w:hAnsi="Arial" w:cs="Arial"/>
          <w:b/>
          <w:color w:val="231F20"/>
        </w:rPr>
      </w:pPr>
      <w:r w:rsidRPr="007D5D85">
        <w:rPr>
          <w:rFonts w:ascii="Arial" w:eastAsia="Roboto" w:hAnsi="Arial" w:cs="Arial"/>
          <w:b/>
          <w:color w:val="231F20"/>
        </w:rPr>
        <w:t>Axes thématiques</w:t>
      </w:r>
    </w:p>
    <w:p w:rsidR="005E3B2A" w:rsidRPr="007D5D85" w:rsidRDefault="005E3B2A" w:rsidP="005E3B2A">
      <w:pPr>
        <w:pBdr>
          <w:top w:val="nil"/>
          <w:left w:val="nil"/>
          <w:bottom w:val="nil"/>
          <w:right w:val="nil"/>
          <w:between w:val="nil"/>
        </w:pBdr>
        <w:spacing w:before="4"/>
        <w:rPr>
          <w:rFonts w:ascii="Arial" w:eastAsia="Roboto" w:hAnsi="Arial" w:cs="Arial"/>
          <w:color w:val="000000"/>
        </w:rPr>
      </w:pPr>
    </w:p>
    <w:p w:rsidR="005E3B2A" w:rsidRPr="009C2A2F"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fldChar w:fldCharType="begin">
          <w:ffData>
            <w:name w:val="CaseACocher19"/>
            <w:enabled/>
            <w:calcOnExit w:val="0"/>
            <w:checkBox>
              <w:sizeAuto/>
              <w:default w:val="0"/>
            </w:checkBox>
          </w:ffData>
        </w:fldChar>
      </w:r>
      <w:bookmarkStart w:id="0" w:name="CaseACocher19"/>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0"/>
      <w:r>
        <w:rPr>
          <w:rFonts w:ascii="Arial" w:eastAsia="Roboto" w:hAnsi="Arial" w:cs="Arial"/>
          <w:color w:val="231F20"/>
        </w:rPr>
        <w:t xml:space="preserve"> P</w:t>
      </w:r>
      <w:r w:rsidRPr="009C2A2F">
        <w:rPr>
          <w:rFonts w:ascii="Arial" w:eastAsia="Roboto" w:hAnsi="Arial" w:cs="Arial"/>
          <w:color w:val="231F20"/>
        </w:rPr>
        <w:t>roduction, valorisation et gestion des gaz stratégiques</w:t>
      </w:r>
    </w:p>
    <w:p w:rsidR="005E3B2A" w:rsidRPr="009C2A2F"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fldChar w:fldCharType="begin">
          <w:ffData>
            <w:name w:val="CaseACocher20"/>
            <w:enabled/>
            <w:calcOnExit w:val="0"/>
            <w:checkBox>
              <w:sizeAuto/>
              <w:default w:val="0"/>
            </w:checkBox>
          </w:ffData>
        </w:fldChar>
      </w:r>
      <w:bookmarkStart w:id="1" w:name="CaseACocher20"/>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1"/>
      <w:r>
        <w:rPr>
          <w:rFonts w:ascii="Arial" w:eastAsia="Roboto" w:hAnsi="Arial" w:cs="Arial"/>
          <w:color w:val="231F20"/>
        </w:rPr>
        <w:t xml:space="preserve"> N</w:t>
      </w:r>
      <w:r w:rsidRPr="009C2A2F">
        <w:rPr>
          <w:rFonts w:ascii="Arial" w:eastAsia="Roboto" w:hAnsi="Arial" w:cs="Arial"/>
          <w:color w:val="231F20"/>
        </w:rPr>
        <w:t>ouveaux modes de stockage et récupération d'énergie éco-compatibles,</w:t>
      </w:r>
    </w:p>
    <w:p w:rsidR="005E3B2A" w:rsidRPr="009C2A2F"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fldChar w:fldCharType="begin">
          <w:ffData>
            <w:name w:val="CaseACocher21"/>
            <w:enabled/>
            <w:calcOnExit w:val="0"/>
            <w:checkBox>
              <w:sizeAuto/>
              <w:default w:val="0"/>
            </w:checkBox>
          </w:ffData>
        </w:fldChar>
      </w:r>
      <w:bookmarkStart w:id="2" w:name="CaseACocher21"/>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2"/>
      <w:r>
        <w:rPr>
          <w:rFonts w:ascii="Arial" w:eastAsia="Roboto" w:hAnsi="Arial" w:cs="Arial"/>
          <w:color w:val="231F20"/>
        </w:rPr>
        <w:t xml:space="preserve"> M</w:t>
      </w:r>
      <w:r w:rsidRPr="009C2A2F">
        <w:rPr>
          <w:rFonts w:ascii="Arial" w:eastAsia="Roboto" w:hAnsi="Arial" w:cs="Arial"/>
          <w:color w:val="231F20"/>
        </w:rPr>
        <w:t>atériaux de construction</w:t>
      </w:r>
      <w:r>
        <w:rPr>
          <w:rFonts w:ascii="Arial" w:eastAsia="Roboto" w:hAnsi="Arial" w:cs="Arial"/>
          <w:color w:val="231F20"/>
        </w:rPr>
        <w:t>,</w:t>
      </w:r>
    </w:p>
    <w:p w:rsidR="005E3B2A" w:rsidRPr="009C2A2F" w:rsidRDefault="005E3B2A" w:rsidP="005E3B2A">
      <w:pPr>
        <w:pBdr>
          <w:top w:val="nil"/>
          <w:left w:val="nil"/>
          <w:bottom w:val="nil"/>
          <w:right w:val="nil"/>
          <w:between w:val="nil"/>
        </w:pBdr>
        <w:spacing w:before="120" w:after="240" w:line="304" w:lineRule="auto"/>
        <w:jc w:val="both"/>
        <w:rPr>
          <w:rFonts w:ascii="Arial" w:eastAsia="Roboto" w:hAnsi="Arial" w:cs="Arial"/>
          <w:color w:val="231F20"/>
        </w:rPr>
      </w:pPr>
      <w:r>
        <w:rPr>
          <w:rFonts w:ascii="Arial" w:eastAsia="Roboto" w:hAnsi="Arial" w:cs="Arial"/>
          <w:color w:val="231F20"/>
        </w:rPr>
        <w:fldChar w:fldCharType="begin">
          <w:ffData>
            <w:name w:val="CaseACocher22"/>
            <w:enabled/>
            <w:calcOnExit w:val="0"/>
            <w:checkBox>
              <w:sizeAuto/>
              <w:default w:val="0"/>
            </w:checkBox>
          </w:ffData>
        </w:fldChar>
      </w:r>
      <w:bookmarkStart w:id="3" w:name="CaseACocher22"/>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3"/>
      <w:r>
        <w:rPr>
          <w:rFonts w:ascii="Arial" w:eastAsia="Roboto" w:hAnsi="Arial" w:cs="Arial"/>
          <w:color w:val="231F20"/>
        </w:rPr>
        <w:t xml:space="preserve"> R</w:t>
      </w:r>
      <w:r w:rsidRPr="009C2A2F">
        <w:rPr>
          <w:rFonts w:ascii="Arial" w:eastAsia="Roboto" w:hAnsi="Arial" w:cs="Arial"/>
          <w:color w:val="231F20"/>
        </w:rPr>
        <w:t>ecyclage, mines urbaines et éco-conception</w:t>
      </w:r>
    </w:p>
    <w:p w:rsidR="005E3B2A" w:rsidRPr="001F5F79" w:rsidRDefault="005E3B2A" w:rsidP="005E3B2A">
      <w:pPr>
        <w:spacing w:before="91" w:after="240"/>
        <w:rPr>
          <w:rFonts w:ascii="Arial" w:eastAsia="Roboto" w:hAnsi="Arial" w:cs="Arial"/>
          <w:b/>
          <w:sz w:val="20"/>
          <w:szCs w:val="20"/>
        </w:rPr>
      </w:pPr>
      <w:r w:rsidRPr="001F5F79">
        <w:rPr>
          <w:rFonts w:ascii="Arial" w:eastAsia="Roboto" w:hAnsi="Arial" w:cs="Arial"/>
          <w:b/>
          <w:color w:val="231F20"/>
        </w:rPr>
        <w:t>Axes transverses</w:t>
      </w:r>
    </w:p>
    <w:p w:rsidR="005E3B2A" w:rsidRPr="009C2A2F"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fldChar w:fldCharType="begin">
          <w:ffData>
            <w:name w:val="CaseACocher23"/>
            <w:enabled/>
            <w:calcOnExit w:val="0"/>
            <w:checkBox>
              <w:sizeAuto/>
              <w:default w:val="0"/>
            </w:checkBox>
          </w:ffData>
        </w:fldChar>
      </w:r>
      <w:bookmarkStart w:id="4" w:name="CaseACocher23"/>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4"/>
      <w:r>
        <w:rPr>
          <w:rFonts w:ascii="Arial" w:eastAsia="Roboto" w:hAnsi="Arial" w:cs="Arial"/>
          <w:color w:val="231F20"/>
        </w:rPr>
        <w:t xml:space="preserve"> S</w:t>
      </w:r>
      <w:r w:rsidRPr="009C2A2F">
        <w:rPr>
          <w:rFonts w:ascii="Arial" w:eastAsia="Roboto" w:hAnsi="Arial" w:cs="Arial"/>
          <w:color w:val="231F20"/>
        </w:rPr>
        <w:t>ynthèse et caractérisation haut débit,</w:t>
      </w:r>
    </w:p>
    <w:p w:rsidR="005E3B2A" w:rsidRPr="009C2A2F"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fldChar w:fldCharType="begin">
          <w:ffData>
            <w:name w:val="CaseACocher24"/>
            <w:enabled/>
            <w:calcOnExit w:val="0"/>
            <w:checkBox>
              <w:sizeAuto/>
              <w:default w:val="0"/>
            </w:checkBox>
          </w:ffData>
        </w:fldChar>
      </w:r>
      <w:bookmarkStart w:id="5" w:name="CaseACocher24"/>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5"/>
      <w:r>
        <w:rPr>
          <w:rFonts w:ascii="Arial" w:eastAsia="Roboto" w:hAnsi="Arial" w:cs="Arial"/>
          <w:color w:val="231F20"/>
        </w:rPr>
        <w:t xml:space="preserve"> M</w:t>
      </w:r>
      <w:r w:rsidRPr="009C2A2F">
        <w:rPr>
          <w:rFonts w:ascii="Arial" w:eastAsia="Roboto" w:hAnsi="Arial" w:cs="Arial"/>
          <w:color w:val="231F20"/>
        </w:rPr>
        <w:t>éthodes numériques intensives</w:t>
      </w:r>
      <w:r>
        <w:rPr>
          <w:rFonts w:ascii="Arial" w:eastAsia="Roboto" w:hAnsi="Arial" w:cs="Arial"/>
          <w:color w:val="231F20"/>
        </w:rPr>
        <w:t>,</w:t>
      </w:r>
    </w:p>
    <w:p w:rsidR="005E3B2A" w:rsidRPr="009C2A2F"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fldChar w:fldCharType="begin">
          <w:ffData>
            <w:name w:val="CaseACocher25"/>
            <w:enabled/>
            <w:calcOnExit w:val="0"/>
            <w:checkBox>
              <w:sizeAuto/>
              <w:default w:val="0"/>
            </w:checkBox>
          </w:ffData>
        </w:fldChar>
      </w:r>
      <w:bookmarkStart w:id="6" w:name="CaseACocher25"/>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6"/>
      <w:r>
        <w:rPr>
          <w:rFonts w:ascii="Arial" w:eastAsia="Roboto" w:hAnsi="Arial" w:cs="Arial"/>
          <w:color w:val="231F20"/>
        </w:rPr>
        <w:t xml:space="preserve"> I</w:t>
      </w:r>
      <w:r w:rsidRPr="009C2A2F">
        <w:rPr>
          <w:rFonts w:ascii="Arial" w:eastAsia="Roboto" w:hAnsi="Arial" w:cs="Arial"/>
          <w:color w:val="231F20"/>
        </w:rPr>
        <w:t>ngénierie de l’architecture des matériaux aux différentes échelles pertinentes,</w:t>
      </w:r>
    </w:p>
    <w:p w:rsidR="005E3B2A" w:rsidRPr="009C2A2F" w:rsidRDefault="005E3B2A" w:rsidP="005E3B2A">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fldChar w:fldCharType="begin">
          <w:ffData>
            <w:name w:val="CaseACocher26"/>
            <w:enabled/>
            <w:calcOnExit w:val="0"/>
            <w:checkBox>
              <w:sizeAuto/>
              <w:default w:val="0"/>
            </w:checkBox>
          </w:ffData>
        </w:fldChar>
      </w:r>
      <w:bookmarkStart w:id="7" w:name="CaseACocher26"/>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7"/>
      <w:r>
        <w:rPr>
          <w:rFonts w:ascii="Arial" w:eastAsia="Roboto" w:hAnsi="Arial" w:cs="Arial"/>
          <w:color w:val="231F20"/>
        </w:rPr>
        <w:t xml:space="preserve"> T</w:t>
      </w:r>
      <w:r w:rsidRPr="009C2A2F">
        <w:rPr>
          <w:rFonts w:ascii="Arial" w:eastAsia="Roboto" w:hAnsi="Arial" w:cs="Arial"/>
          <w:color w:val="231F20"/>
        </w:rPr>
        <w:t>echniques de caractérisation avancées,</w:t>
      </w:r>
    </w:p>
    <w:p w:rsidR="005E3B2A" w:rsidRDefault="005E3B2A" w:rsidP="005E3B2A">
      <w:pPr>
        <w:pBdr>
          <w:top w:val="nil"/>
          <w:left w:val="nil"/>
          <w:bottom w:val="nil"/>
          <w:right w:val="nil"/>
          <w:between w:val="nil"/>
        </w:pBdr>
        <w:spacing w:before="120" w:after="240" w:line="304" w:lineRule="auto"/>
        <w:jc w:val="both"/>
        <w:rPr>
          <w:rFonts w:ascii="Arial" w:eastAsia="Roboto" w:hAnsi="Arial" w:cs="Arial"/>
          <w:color w:val="231F20"/>
        </w:rPr>
      </w:pPr>
      <w:r>
        <w:rPr>
          <w:rFonts w:ascii="Arial" w:eastAsia="Roboto" w:hAnsi="Arial" w:cs="Arial"/>
          <w:color w:val="231F20"/>
        </w:rPr>
        <w:fldChar w:fldCharType="begin">
          <w:ffData>
            <w:name w:val="CaseACocher27"/>
            <w:enabled/>
            <w:calcOnExit w:val="0"/>
            <w:checkBox>
              <w:sizeAuto/>
              <w:default w:val="0"/>
            </w:checkBox>
          </w:ffData>
        </w:fldChar>
      </w:r>
      <w:bookmarkStart w:id="8" w:name="CaseACocher27"/>
      <w:r>
        <w:rPr>
          <w:rFonts w:ascii="Arial" w:eastAsia="Roboto" w:hAnsi="Arial" w:cs="Arial"/>
          <w:color w:val="231F20"/>
        </w:rPr>
        <w:instrText xml:space="preserve"> FORMCHECKBOX </w:instrText>
      </w:r>
      <w:r w:rsidR="00000000">
        <w:rPr>
          <w:rFonts w:ascii="Arial" w:eastAsia="Roboto" w:hAnsi="Arial" w:cs="Arial"/>
          <w:color w:val="231F20"/>
        </w:rPr>
      </w:r>
      <w:r w:rsidR="00000000">
        <w:rPr>
          <w:rFonts w:ascii="Arial" w:eastAsia="Roboto" w:hAnsi="Arial" w:cs="Arial"/>
          <w:color w:val="231F20"/>
        </w:rPr>
        <w:fldChar w:fldCharType="separate"/>
      </w:r>
      <w:r>
        <w:rPr>
          <w:rFonts w:ascii="Arial" w:eastAsia="Roboto" w:hAnsi="Arial" w:cs="Arial"/>
          <w:color w:val="231F20"/>
        </w:rPr>
        <w:fldChar w:fldCharType="end"/>
      </w:r>
      <w:bookmarkEnd w:id="8"/>
      <w:r>
        <w:rPr>
          <w:rFonts w:ascii="Arial" w:eastAsia="Roboto" w:hAnsi="Arial" w:cs="Arial"/>
          <w:color w:val="231F20"/>
        </w:rPr>
        <w:t xml:space="preserve"> </w:t>
      </w:r>
      <w:proofErr w:type="spellStart"/>
      <w:r>
        <w:rPr>
          <w:rFonts w:ascii="Arial" w:eastAsia="Roboto" w:hAnsi="Arial" w:cs="Arial"/>
          <w:color w:val="231F20"/>
        </w:rPr>
        <w:t>E</w:t>
      </w:r>
      <w:r w:rsidRPr="009C2A2F">
        <w:rPr>
          <w:rFonts w:ascii="Arial" w:eastAsia="Roboto" w:hAnsi="Arial" w:cs="Arial"/>
          <w:color w:val="231F20"/>
        </w:rPr>
        <w:t>tude</w:t>
      </w:r>
      <w:proofErr w:type="spellEnd"/>
      <w:r w:rsidRPr="009C2A2F">
        <w:rPr>
          <w:rFonts w:ascii="Arial" w:eastAsia="Roboto" w:hAnsi="Arial" w:cs="Arial"/>
          <w:color w:val="231F20"/>
        </w:rPr>
        <w:t xml:space="preserve"> économique de la transition écologique</w:t>
      </w:r>
      <w:bookmarkStart w:id="9" w:name="bookmark=id.1fob9te" w:colFirst="0" w:colLast="0"/>
      <w:bookmarkStart w:id="10" w:name="bookmark=id.tyjcwt" w:colFirst="0" w:colLast="0"/>
      <w:bookmarkStart w:id="11" w:name="bookmark=id.3dy6vkm" w:colFirst="0" w:colLast="0"/>
      <w:bookmarkEnd w:id="9"/>
      <w:bookmarkEnd w:id="10"/>
      <w:bookmarkEnd w:id="11"/>
    </w:p>
    <w:p w:rsidR="005E3B2A" w:rsidRPr="009C2A2F" w:rsidRDefault="005E3B2A" w:rsidP="005E3B2A">
      <w:pPr>
        <w:jc w:val="center"/>
        <w:rPr>
          <w:rFonts w:ascii="Arial" w:hAnsi="Arial" w:cs="Arial"/>
          <w:bCs/>
          <w:color w:val="37D279"/>
          <w:sz w:val="28"/>
        </w:rPr>
      </w:pPr>
      <w:r w:rsidRPr="009C2A2F">
        <w:rPr>
          <w:rFonts w:ascii="Arial" w:hAnsi="Arial" w:cs="Arial"/>
          <w:bCs/>
          <w:color w:val="37D279"/>
          <w:sz w:val="28"/>
        </w:rPr>
        <w:lastRenderedPageBreak/>
        <w:t xml:space="preserve">DESCRIPTION </w:t>
      </w:r>
      <w:r>
        <w:rPr>
          <w:rFonts w:ascii="Arial" w:hAnsi="Arial" w:cs="Arial"/>
          <w:bCs/>
          <w:color w:val="37D279"/>
          <w:sz w:val="28"/>
        </w:rPr>
        <w:t>DE L’ACTION</w:t>
      </w:r>
      <w:r w:rsidRPr="009C2A2F">
        <w:rPr>
          <w:rFonts w:ascii="Arial" w:hAnsi="Arial" w:cs="Arial"/>
          <w:bCs/>
          <w:color w:val="37D279"/>
          <w:sz w:val="28"/>
        </w:rPr>
        <w:t xml:space="preserve"> </w:t>
      </w:r>
    </w:p>
    <w:p w:rsidR="005E3B2A" w:rsidRPr="009C2A2F" w:rsidRDefault="005E3B2A" w:rsidP="005E3B2A">
      <w:pPr>
        <w:spacing w:before="189" w:after="240"/>
        <w:jc w:val="both"/>
        <w:rPr>
          <w:rFonts w:ascii="Arial" w:hAnsi="Arial" w:cs="Arial"/>
          <w:i/>
          <w:color w:val="231F20"/>
        </w:rPr>
      </w:pPr>
      <w:r w:rsidRPr="009C2A2F">
        <w:rPr>
          <w:rFonts w:ascii="Arial" w:hAnsi="Arial" w:cs="Arial"/>
          <w:b/>
          <w:color w:val="231F20"/>
        </w:rPr>
        <w:t>Intitulé du projet</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5E3B2A" w:rsidRPr="0074511E" w:rsidTr="00EC3350">
        <w:tc>
          <w:tcPr>
            <w:tcW w:w="9072" w:type="dxa"/>
            <w:shd w:val="clear" w:color="auto" w:fill="auto"/>
          </w:tcPr>
          <w:p w:rsidR="005E3B2A" w:rsidRPr="009C2A2F" w:rsidRDefault="005E3B2A" w:rsidP="00EC3350">
            <w:pPr>
              <w:jc w:val="both"/>
              <w:rPr>
                <w:rFonts w:ascii="Arial" w:hAnsi="Arial" w:cs="Arial"/>
                <w:color w:val="231F20"/>
              </w:rPr>
            </w:pPr>
          </w:p>
          <w:p w:rsidR="005E3B2A" w:rsidRPr="009C2A2F" w:rsidRDefault="005E3B2A" w:rsidP="00EC3350">
            <w:pPr>
              <w:jc w:val="both"/>
              <w:rPr>
                <w:rFonts w:ascii="Arial" w:hAnsi="Arial" w:cs="Arial"/>
                <w:color w:val="231F20"/>
              </w:rPr>
            </w:pPr>
          </w:p>
        </w:tc>
      </w:tr>
    </w:tbl>
    <w:p w:rsidR="005E3B2A" w:rsidRPr="009C2A2F" w:rsidRDefault="005E3B2A" w:rsidP="005E3B2A">
      <w:pPr>
        <w:spacing w:before="240" w:after="240"/>
        <w:jc w:val="both"/>
        <w:rPr>
          <w:rFonts w:ascii="Arial" w:eastAsia="Rajdhani Light" w:hAnsi="Arial" w:cs="Arial"/>
          <w:color w:val="00B050"/>
        </w:rPr>
      </w:pPr>
      <w:r w:rsidRPr="00CD3124">
        <w:rPr>
          <w:rFonts w:ascii="Arial" w:eastAsia="Rajdhani Light" w:hAnsi="Arial" w:cs="Arial"/>
          <w:color w:val="00B050"/>
        </w:rPr>
        <w:t>Joindre au projet une image 300dpi à des fins d’illustration du projet.</w:t>
      </w:r>
      <w:r w:rsidRPr="009C2A2F">
        <w:rPr>
          <w:rFonts w:ascii="Arial" w:eastAsia="Rajdhani Light" w:hAnsi="Arial" w:cs="Arial"/>
          <w:color w:val="00B050"/>
        </w:rPr>
        <w:t xml:space="preserve"> </w:t>
      </w:r>
    </w:p>
    <w:p w:rsidR="005E3B2A" w:rsidRPr="009C2A2F" w:rsidRDefault="005E3B2A" w:rsidP="005E3B2A">
      <w:pPr>
        <w:spacing w:before="189" w:after="240"/>
        <w:jc w:val="both"/>
        <w:rPr>
          <w:rFonts w:ascii="Arial" w:hAnsi="Arial" w:cs="Arial"/>
          <w:i/>
          <w:color w:val="231F20"/>
        </w:rPr>
      </w:pPr>
      <w:r>
        <w:rPr>
          <w:rFonts w:ascii="Arial" w:hAnsi="Arial" w:cs="Arial"/>
          <w:b/>
          <w:color w:val="231F20"/>
        </w:rPr>
        <w:t>Nature de l’action</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5E3B2A" w:rsidRPr="009C2A2F" w:rsidTr="00EC3350">
        <w:trPr>
          <w:trHeight w:val="469"/>
        </w:trPr>
        <w:tc>
          <w:tcPr>
            <w:tcW w:w="9072" w:type="dxa"/>
            <w:shd w:val="clear" w:color="auto" w:fill="auto"/>
          </w:tcPr>
          <w:p w:rsidR="005E3B2A" w:rsidRPr="009C2A2F" w:rsidRDefault="005E3B2A" w:rsidP="00EC3350">
            <w:pPr>
              <w:ind w:left="181"/>
              <w:jc w:val="both"/>
              <w:rPr>
                <w:rFonts w:ascii="Arial" w:hAnsi="Arial" w:cs="Arial"/>
                <w:color w:val="231F20"/>
              </w:rPr>
            </w:pPr>
          </w:p>
          <w:p w:rsidR="005E3B2A" w:rsidRPr="009C2A2F" w:rsidRDefault="005E3B2A" w:rsidP="00EC3350">
            <w:pPr>
              <w:jc w:val="both"/>
              <w:rPr>
                <w:rFonts w:ascii="Arial" w:hAnsi="Arial" w:cs="Arial"/>
                <w:color w:val="231F20"/>
              </w:rPr>
            </w:pPr>
          </w:p>
        </w:tc>
      </w:tr>
    </w:tbl>
    <w:p w:rsidR="005E3B2A" w:rsidRPr="009C2A2F" w:rsidRDefault="005E3B2A" w:rsidP="005E3B2A">
      <w:pPr>
        <w:spacing w:before="189" w:after="240"/>
        <w:jc w:val="both"/>
        <w:rPr>
          <w:rFonts w:ascii="Arial" w:hAnsi="Arial" w:cs="Arial"/>
          <w:i/>
          <w:color w:val="231F20"/>
        </w:rPr>
      </w:pPr>
      <w:r w:rsidRPr="00CD3124">
        <w:rPr>
          <w:rFonts w:ascii="Arial" w:hAnsi="Arial" w:cs="Arial"/>
          <w:b/>
          <w:color w:val="231F20"/>
        </w:rPr>
        <w:t>Mots clés</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5E3B2A" w:rsidRPr="009C2A2F" w:rsidTr="00EC3350">
        <w:tc>
          <w:tcPr>
            <w:tcW w:w="9072" w:type="dxa"/>
            <w:shd w:val="clear" w:color="auto" w:fill="auto"/>
          </w:tcPr>
          <w:p w:rsidR="005E3B2A" w:rsidRPr="009C2A2F" w:rsidRDefault="005E3B2A" w:rsidP="00EC3350">
            <w:pPr>
              <w:ind w:left="181"/>
              <w:jc w:val="both"/>
              <w:rPr>
                <w:rFonts w:ascii="Arial" w:hAnsi="Arial" w:cs="Arial"/>
                <w:color w:val="231F20"/>
              </w:rPr>
            </w:pPr>
          </w:p>
          <w:p w:rsidR="005E3B2A" w:rsidRPr="009C2A2F" w:rsidRDefault="005E3B2A" w:rsidP="00EC3350">
            <w:pPr>
              <w:jc w:val="both"/>
              <w:rPr>
                <w:rFonts w:ascii="Arial" w:hAnsi="Arial" w:cs="Arial"/>
                <w:color w:val="231F20"/>
              </w:rPr>
            </w:pPr>
          </w:p>
        </w:tc>
      </w:tr>
    </w:tbl>
    <w:p w:rsidR="005E3B2A" w:rsidRPr="009C2A2F" w:rsidRDefault="005E3B2A" w:rsidP="005E3B2A">
      <w:pPr>
        <w:spacing w:before="189" w:after="240"/>
        <w:jc w:val="both"/>
        <w:rPr>
          <w:rFonts w:ascii="Arial" w:hAnsi="Arial" w:cs="Arial"/>
          <w:i/>
          <w:color w:val="231F20"/>
        </w:rPr>
      </w:pPr>
      <w:r>
        <w:rPr>
          <w:rFonts w:ascii="Arial" w:hAnsi="Arial" w:cs="Arial"/>
          <w:b/>
          <w:color w:val="231F20"/>
        </w:rPr>
        <w:t>Calendrier</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5E3B2A" w:rsidRPr="009C2A2F" w:rsidTr="00EC3350">
        <w:tc>
          <w:tcPr>
            <w:tcW w:w="9072" w:type="dxa"/>
            <w:shd w:val="clear" w:color="auto" w:fill="auto"/>
          </w:tcPr>
          <w:p w:rsidR="005E3B2A" w:rsidRPr="009C2A2F" w:rsidRDefault="005E3B2A" w:rsidP="00EC3350">
            <w:pPr>
              <w:ind w:left="181"/>
              <w:jc w:val="both"/>
              <w:rPr>
                <w:rFonts w:ascii="Arial" w:hAnsi="Arial" w:cs="Arial"/>
                <w:color w:val="231F20"/>
              </w:rPr>
            </w:pPr>
          </w:p>
          <w:p w:rsidR="005E3B2A" w:rsidRPr="009C2A2F" w:rsidRDefault="005E3B2A" w:rsidP="00EC3350">
            <w:pPr>
              <w:jc w:val="both"/>
              <w:rPr>
                <w:rFonts w:ascii="Arial" w:hAnsi="Arial" w:cs="Arial"/>
                <w:color w:val="231F20"/>
              </w:rPr>
            </w:pPr>
          </w:p>
        </w:tc>
      </w:tr>
    </w:tbl>
    <w:p w:rsidR="005E3B2A" w:rsidRPr="009C2A2F" w:rsidRDefault="005E3B2A" w:rsidP="005E3B2A">
      <w:pPr>
        <w:spacing w:before="189" w:after="240"/>
        <w:jc w:val="both"/>
        <w:rPr>
          <w:rFonts w:ascii="Arial" w:hAnsi="Arial" w:cs="Arial"/>
          <w:i/>
          <w:color w:val="231F20"/>
        </w:rPr>
      </w:pPr>
      <w:r>
        <w:rPr>
          <w:rFonts w:ascii="Arial" w:hAnsi="Arial" w:cs="Arial"/>
          <w:b/>
          <w:color w:val="231F20"/>
        </w:rPr>
        <w:t>Public cible</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5E3B2A" w:rsidRPr="009C2A2F" w:rsidTr="00EC3350">
        <w:tc>
          <w:tcPr>
            <w:tcW w:w="9072" w:type="dxa"/>
            <w:shd w:val="clear" w:color="auto" w:fill="auto"/>
          </w:tcPr>
          <w:p w:rsidR="005E3B2A" w:rsidRPr="009C2A2F" w:rsidRDefault="005E3B2A" w:rsidP="00EC3350">
            <w:pPr>
              <w:ind w:left="181"/>
              <w:jc w:val="both"/>
              <w:rPr>
                <w:rFonts w:ascii="Arial" w:hAnsi="Arial" w:cs="Arial"/>
                <w:color w:val="231F20"/>
              </w:rPr>
            </w:pPr>
          </w:p>
          <w:p w:rsidR="005E3B2A" w:rsidRPr="009C2A2F" w:rsidRDefault="005E3B2A" w:rsidP="00EC3350">
            <w:pPr>
              <w:jc w:val="both"/>
              <w:rPr>
                <w:rFonts w:ascii="Arial" w:hAnsi="Arial" w:cs="Arial"/>
                <w:color w:val="231F20"/>
              </w:rPr>
            </w:pPr>
          </w:p>
        </w:tc>
      </w:tr>
    </w:tbl>
    <w:p w:rsidR="005E3B2A" w:rsidRPr="009C2A2F" w:rsidRDefault="005E3B2A" w:rsidP="005E3B2A">
      <w:pPr>
        <w:spacing w:before="189" w:after="240"/>
        <w:jc w:val="both"/>
        <w:rPr>
          <w:rFonts w:ascii="Arial" w:hAnsi="Arial" w:cs="Arial"/>
          <w:i/>
          <w:color w:val="231F20"/>
        </w:rPr>
      </w:pPr>
      <w:r>
        <w:rPr>
          <w:rFonts w:ascii="Arial" w:hAnsi="Arial" w:cs="Arial"/>
          <w:b/>
          <w:color w:val="231F20"/>
        </w:rPr>
        <w:t>Canaux de diffusion envisagés</w:t>
      </w:r>
    </w:p>
    <w:tbl>
      <w:tblPr>
        <w:tblW w:w="0" w:type="auto"/>
        <w:tblInd w:w="108"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8954"/>
      </w:tblGrid>
      <w:tr w:rsidR="005E3B2A" w:rsidRPr="009C2A2F" w:rsidTr="00EC3350">
        <w:tc>
          <w:tcPr>
            <w:tcW w:w="9072" w:type="dxa"/>
            <w:shd w:val="clear" w:color="auto" w:fill="auto"/>
          </w:tcPr>
          <w:p w:rsidR="005E3B2A" w:rsidRPr="009C2A2F" w:rsidRDefault="005E3B2A" w:rsidP="00EC3350">
            <w:pPr>
              <w:ind w:left="181"/>
              <w:jc w:val="both"/>
              <w:rPr>
                <w:rFonts w:ascii="Arial" w:hAnsi="Arial" w:cs="Arial"/>
                <w:color w:val="231F20"/>
              </w:rPr>
            </w:pPr>
          </w:p>
          <w:p w:rsidR="005E3B2A" w:rsidRPr="009C2A2F" w:rsidRDefault="005E3B2A" w:rsidP="00EC3350">
            <w:pPr>
              <w:jc w:val="both"/>
              <w:rPr>
                <w:rFonts w:ascii="Arial" w:hAnsi="Arial" w:cs="Arial"/>
                <w:color w:val="231F20"/>
              </w:rPr>
            </w:pPr>
          </w:p>
        </w:tc>
      </w:tr>
    </w:tbl>
    <w:p w:rsidR="005E3B2A" w:rsidRPr="009C2A2F" w:rsidRDefault="005E3B2A" w:rsidP="005E3B2A">
      <w:pPr>
        <w:spacing w:before="240" w:after="240"/>
        <w:jc w:val="both"/>
        <w:rPr>
          <w:rFonts w:ascii="Arial" w:hAnsi="Arial" w:cs="Arial"/>
          <w:b/>
          <w:color w:val="231F20"/>
        </w:rPr>
      </w:pPr>
      <w:r w:rsidRPr="009C2A2F">
        <w:rPr>
          <w:rFonts w:ascii="Arial" w:hAnsi="Arial" w:cs="Arial"/>
          <w:b/>
          <w:color w:val="231F20"/>
        </w:rPr>
        <w:t xml:space="preserve">Description détaillée </w:t>
      </w:r>
      <w:r>
        <w:rPr>
          <w:rFonts w:ascii="Arial" w:hAnsi="Arial" w:cs="Arial"/>
          <w:b/>
          <w:color w:val="231F20"/>
        </w:rPr>
        <w:t>de l’action</w:t>
      </w:r>
      <w:r w:rsidRPr="009C2A2F">
        <w:rPr>
          <w:rFonts w:ascii="Arial" w:hAnsi="Arial" w:cs="Arial"/>
          <w:b/>
          <w:color w:val="231F20"/>
        </w:rPr>
        <w:t xml:space="preserve"> : </w:t>
      </w:r>
    </w:p>
    <w:tbl>
      <w:tblPr>
        <w:tblW w:w="0" w:type="auto"/>
        <w:tblInd w:w="-5"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ook w:val="04A0" w:firstRow="1" w:lastRow="0" w:firstColumn="1" w:lastColumn="0" w:noHBand="0" w:noVBand="1"/>
      </w:tblPr>
      <w:tblGrid>
        <w:gridCol w:w="9067"/>
      </w:tblGrid>
      <w:tr w:rsidR="005E3B2A" w:rsidRPr="009C2A2F" w:rsidTr="00EC3350">
        <w:trPr>
          <w:trHeight w:val="2542"/>
        </w:trPr>
        <w:tc>
          <w:tcPr>
            <w:tcW w:w="9185" w:type="dxa"/>
            <w:shd w:val="clear" w:color="auto" w:fill="auto"/>
          </w:tcPr>
          <w:p w:rsidR="005E3B2A" w:rsidRPr="00500753" w:rsidRDefault="005E3B2A" w:rsidP="00EC3350">
            <w:pPr>
              <w:jc w:val="both"/>
              <w:rPr>
                <w:rFonts w:ascii="Arial" w:hAnsi="Arial" w:cs="Arial"/>
              </w:rPr>
            </w:pPr>
            <w:r>
              <w:rPr>
                <w:rFonts w:ascii="Arial" w:hAnsi="Arial" w:cs="Arial"/>
                <w:bCs/>
                <w:color w:val="231F20"/>
              </w:rPr>
              <w:t xml:space="preserve">Justification mode de mise en valeur / </w:t>
            </w:r>
            <w:r w:rsidRPr="009C2A2F">
              <w:rPr>
                <w:rFonts w:ascii="Arial" w:hAnsi="Arial" w:cs="Arial"/>
                <w:bCs/>
                <w:color w:val="231F20"/>
              </w:rPr>
              <w:t xml:space="preserve">Objectifs et jalons / collaborations éventuelles avec des partenaires extérieurs / Faisabilité technique du projet / Identification des </w:t>
            </w:r>
            <w:r>
              <w:rPr>
                <w:rFonts w:ascii="Arial" w:hAnsi="Arial" w:cs="Arial"/>
                <w:bCs/>
                <w:color w:val="231F20"/>
              </w:rPr>
              <w:t>difficultés</w:t>
            </w:r>
            <w:r w:rsidRPr="009C2A2F">
              <w:rPr>
                <w:rFonts w:ascii="Arial" w:hAnsi="Arial" w:cs="Arial"/>
                <w:bCs/>
                <w:color w:val="231F20"/>
              </w:rPr>
              <w:t xml:space="preserve"> (et solutions à mettre en œuvre</w:t>
            </w:r>
            <w:r>
              <w:rPr>
                <w:rFonts w:ascii="Arial" w:hAnsi="Arial" w:cs="Arial"/>
                <w:bCs/>
                <w:color w:val="231F20"/>
              </w:rPr>
              <w:t xml:space="preserve">) </w:t>
            </w:r>
            <w:r w:rsidRPr="009C2A2F">
              <w:rPr>
                <w:rFonts w:ascii="Arial" w:hAnsi="Arial" w:cs="Arial"/>
                <w:bCs/>
                <w:color w:val="231F20"/>
              </w:rPr>
              <w:t>/ Livrables</w:t>
            </w:r>
            <w:r>
              <w:rPr>
                <w:rFonts w:ascii="Arial" w:hAnsi="Arial" w:cs="Arial"/>
                <w:bCs/>
                <w:color w:val="231F20"/>
              </w:rPr>
              <w:t xml:space="preserve"> / Adéquation avec les objectifs de </w:t>
            </w:r>
            <w:proofErr w:type="spellStart"/>
            <w:r>
              <w:rPr>
                <w:rFonts w:ascii="Arial" w:hAnsi="Arial" w:cs="Arial"/>
                <w:bCs/>
                <w:color w:val="231F20"/>
              </w:rPr>
              <w:t>MaTerRE</w:t>
            </w:r>
            <w:proofErr w:type="spellEnd"/>
            <w:r>
              <w:rPr>
                <w:rFonts w:ascii="Arial" w:hAnsi="Arial" w:cs="Arial"/>
                <w:bCs/>
                <w:color w:val="231F20"/>
              </w:rPr>
              <w:t xml:space="preserve"> etc.</w:t>
            </w:r>
          </w:p>
        </w:tc>
      </w:tr>
    </w:tbl>
    <w:p w:rsidR="005E3B2A" w:rsidRDefault="005E3B2A" w:rsidP="005E3B2A">
      <w:pPr>
        <w:rPr>
          <w:rFonts w:ascii="Roboto" w:hAnsi="Roboto" w:cstheme="minorHAnsi"/>
          <w:color w:val="000000" w:themeColor="text1"/>
        </w:rPr>
      </w:pPr>
      <w:r w:rsidRPr="00993124">
        <w:rPr>
          <w:rFonts w:ascii="Arial" w:hAnsi="Arial" w:cs="Arial"/>
          <w:b/>
          <w:color w:val="231F20"/>
        </w:rPr>
        <w:t>MONTANT SOLLICITÉ :</w:t>
      </w:r>
      <w:r w:rsidRPr="005D7BE2">
        <w:rPr>
          <w:rFonts w:ascii="Roboto" w:hAnsi="Roboto"/>
          <w:color w:val="000000" w:themeColor="text1"/>
        </w:rPr>
        <w:t xml:space="preserve"> - </w:t>
      </w:r>
      <w:r w:rsidRPr="005D7BE2">
        <w:rPr>
          <w:rFonts w:ascii="Roboto" w:hAnsi="Roboto" w:cstheme="minorHAnsi"/>
          <w:color w:val="000000" w:themeColor="text1"/>
        </w:rPr>
        <w:t>€</w:t>
      </w:r>
    </w:p>
    <w:p w:rsidR="005E3B2A" w:rsidRPr="005D7BE2" w:rsidRDefault="005E3B2A" w:rsidP="005E3B2A">
      <w:pPr>
        <w:rPr>
          <w:rFonts w:ascii="Roboto" w:hAnsi="Roboto" w:cstheme="minorHAnsi"/>
          <w:color w:val="000000" w:themeColor="text1"/>
        </w:rPr>
      </w:pPr>
    </w:p>
    <w:p w:rsidR="005E3B2A" w:rsidRPr="005D7BE2" w:rsidRDefault="005E3B2A" w:rsidP="005E3B2A">
      <w:pPr>
        <w:rPr>
          <w:rFonts w:ascii="Roboto" w:hAnsi="Roboto" w:cs="Rajdhani SemiBold"/>
          <w:color w:val="000000" w:themeColor="text1"/>
        </w:rPr>
      </w:pPr>
      <w:r w:rsidRPr="005D7BE2">
        <w:rPr>
          <w:rFonts w:ascii="Roboto" w:hAnsi="Roboto" w:cs="Rajdhani SemiBold"/>
          <w:color w:val="000000" w:themeColor="text1"/>
        </w:rPr>
        <w:t>BUDGET PRÉVISIONNEL DES DÉPENSES :</w:t>
      </w:r>
    </w:p>
    <w:tbl>
      <w:tblPr>
        <w:tblStyle w:val="Grilledutableau"/>
        <w:tblW w:w="0" w:type="auto"/>
        <w:tblInd w:w="-5" w:type="dxa"/>
        <w:tblLook w:val="04A0" w:firstRow="1" w:lastRow="0" w:firstColumn="1" w:lastColumn="0" w:noHBand="0" w:noVBand="1"/>
      </w:tblPr>
      <w:tblGrid>
        <w:gridCol w:w="7299"/>
        <w:gridCol w:w="1768"/>
      </w:tblGrid>
      <w:tr w:rsidR="005E3B2A" w:rsidRPr="005D7BE2" w:rsidTr="00EC3350">
        <w:tc>
          <w:tcPr>
            <w:tcW w:w="7430" w:type="dxa"/>
            <w:tcBorders>
              <w:top w:val="single" w:sz="4" w:space="0" w:color="008700"/>
              <w:left w:val="single" w:sz="4" w:space="0" w:color="008700"/>
              <w:bottom w:val="single" w:sz="4" w:space="0" w:color="008700"/>
              <w:right w:val="single" w:sz="4" w:space="0" w:color="008700"/>
            </w:tcBorders>
            <w:shd w:val="clear" w:color="auto" w:fill="D9D9D9" w:themeFill="background1" w:themeFillShade="D9"/>
          </w:tcPr>
          <w:p w:rsidR="005E3B2A" w:rsidRPr="005D7BE2" w:rsidRDefault="005E3B2A" w:rsidP="00EC3350">
            <w:pPr>
              <w:rPr>
                <w:rFonts w:ascii="Roboto" w:hAnsi="Roboto" w:cs="Arial"/>
                <w:color w:val="000000" w:themeColor="text1"/>
                <w:sz w:val="20"/>
                <w:lang w:val="fr-FR"/>
              </w:rPr>
            </w:pPr>
            <w:r w:rsidRPr="005D7BE2">
              <w:rPr>
                <w:rFonts w:ascii="Roboto" w:hAnsi="Roboto" w:cs="Arial"/>
                <w:color w:val="000000" w:themeColor="text1"/>
                <w:sz w:val="20"/>
                <w:lang w:val="fr-FR"/>
              </w:rPr>
              <w:t>Intitulé</w:t>
            </w:r>
          </w:p>
        </w:tc>
        <w:tc>
          <w:tcPr>
            <w:tcW w:w="1784" w:type="dxa"/>
            <w:tcBorders>
              <w:top w:val="single" w:sz="4" w:space="0" w:color="008700"/>
              <w:left w:val="single" w:sz="4" w:space="0" w:color="008700"/>
              <w:bottom w:val="single" w:sz="4" w:space="0" w:color="008700"/>
              <w:right w:val="single" w:sz="4" w:space="0" w:color="008700"/>
            </w:tcBorders>
            <w:shd w:val="clear" w:color="auto" w:fill="D9D9D9" w:themeFill="background1" w:themeFillShade="D9"/>
          </w:tcPr>
          <w:p w:rsidR="005E3B2A" w:rsidRPr="005D7BE2" w:rsidRDefault="005E3B2A" w:rsidP="00EC3350">
            <w:pPr>
              <w:jc w:val="center"/>
              <w:rPr>
                <w:rFonts w:ascii="Roboto" w:hAnsi="Roboto" w:cs="Arial"/>
                <w:color w:val="000000" w:themeColor="text1"/>
                <w:sz w:val="20"/>
                <w:lang w:val="fr-FR"/>
              </w:rPr>
            </w:pPr>
            <w:r w:rsidRPr="005D7BE2">
              <w:rPr>
                <w:rFonts w:ascii="Roboto" w:hAnsi="Roboto" w:cs="Arial"/>
                <w:color w:val="000000" w:themeColor="text1"/>
                <w:sz w:val="20"/>
                <w:lang w:val="fr-FR"/>
              </w:rPr>
              <w:t>Montant</w:t>
            </w:r>
          </w:p>
        </w:tc>
      </w:tr>
      <w:tr w:rsidR="005E3B2A" w:rsidRPr="005D7BE2" w:rsidTr="00EC3350">
        <w:tc>
          <w:tcPr>
            <w:tcW w:w="7430"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rPr>
                <w:rFonts w:ascii="Roboto" w:hAnsi="Roboto" w:cs="Arial"/>
                <w:color w:val="000000" w:themeColor="text1"/>
                <w:sz w:val="20"/>
                <w:lang w:val="fr-FR"/>
              </w:rPr>
            </w:pPr>
          </w:p>
        </w:tc>
        <w:tc>
          <w:tcPr>
            <w:tcW w:w="1784"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r w:rsidR="005E3B2A" w:rsidRPr="005D7BE2" w:rsidTr="00EC3350">
        <w:tc>
          <w:tcPr>
            <w:tcW w:w="7430"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rPr>
                <w:rFonts w:ascii="Roboto" w:hAnsi="Roboto" w:cs="Arial"/>
                <w:color w:val="000000" w:themeColor="text1"/>
                <w:sz w:val="20"/>
                <w:lang w:val="fr-FR"/>
              </w:rPr>
            </w:pPr>
          </w:p>
        </w:tc>
        <w:tc>
          <w:tcPr>
            <w:tcW w:w="1784"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r w:rsidR="005E3B2A" w:rsidRPr="005D7BE2" w:rsidTr="00EC3350">
        <w:tc>
          <w:tcPr>
            <w:tcW w:w="7430"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rPr>
                <w:rFonts w:ascii="Roboto" w:hAnsi="Roboto" w:cs="Arial"/>
                <w:color w:val="000000" w:themeColor="text1"/>
                <w:sz w:val="20"/>
                <w:lang w:val="fr-FR"/>
              </w:rPr>
            </w:pPr>
          </w:p>
        </w:tc>
        <w:tc>
          <w:tcPr>
            <w:tcW w:w="1784"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r w:rsidR="005E3B2A" w:rsidRPr="005D7BE2" w:rsidTr="00EC3350">
        <w:tc>
          <w:tcPr>
            <w:tcW w:w="7430"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rPr>
                <w:rFonts w:ascii="Roboto" w:hAnsi="Roboto" w:cs="Arial"/>
                <w:color w:val="000000" w:themeColor="text1"/>
                <w:sz w:val="20"/>
                <w:lang w:val="fr-FR"/>
              </w:rPr>
            </w:pPr>
          </w:p>
        </w:tc>
        <w:tc>
          <w:tcPr>
            <w:tcW w:w="1784"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r w:rsidR="005E3B2A" w:rsidRPr="005D7BE2" w:rsidTr="00EC3350">
        <w:tc>
          <w:tcPr>
            <w:tcW w:w="7430" w:type="dxa"/>
            <w:tcBorders>
              <w:top w:val="single" w:sz="4" w:space="0" w:color="008700"/>
              <w:left w:val="single" w:sz="4" w:space="0" w:color="008700"/>
              <w:bottom w:val="single" w:sz="4" w:space="0" w:color="008700"/>
              <w:right w:val="single" w:sz="4" w:space="0" w:color="008700"/>
            </w:tcBorders>
            <w:shd w:val="clear" w:color="auto" w:fill="D9D9D9" w:themeFill="background1" w:themeFillShade="D9"/>
          </w:tcPr>
          <w:p w:rsidR="005E3B2A" w:rsidRPr="005D7BE2" w:rsidRDefault="005E3B2A" w:rsidP="00EC3350">
            <w:pPr>
              <w:rPr>
                <w:rFonts w:ascii="Roboto" w:hAnsi="Roboto" w:cs="Arial"/>
                <w:color w:val="000000" w:themeColor="text1"/>
                <w:sz w:val="20"/>
                <w:lang w:val="fr-FR"/>
              </w:rPr>
            </w:pPr>
            <w:r w:rsidRPr="005D7BE2">
              <w:rPr>
                <w:rFonts w:ascii="Roboto" w:hAnsi="Roboto" w:cs="Arial"/>
                <w:color w:val="000000" w:themeColor="text1"/>
                <w:sz w:val="20"/>
                <w:lang w:val="fr-FR"/>
              </w:rPr>
              <w:lastRenderedPageBreak/>
              <w:t>Total</w:t>
            </w:r>
          </w:p>
        </w:tc>
        <w:tc>
          <w:tcPr>
            <w:tcW w:w="1784" w:type="dxa"/>
            <w:tcBorders>
              <w:top w:val="single" w:sz="4" w:space="0" w:color="008700"/>
              <w:left w:val="single" w:sz="4" w:space="0" w:color="008700"/>
              <w:bottom w:val="single" w:sz="4" w:space="0" w:color="008700"/>
              <w:right w:val="single" w:sz="4" w:space="0" w:color="008700"/>
            </w:tcBorders>
            <w:shd w:val="clear" w:color="auto" w:fill="auto"/>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bl>
    <w:p w:rsidR="005E3B2A" w:rsidRPr="00993124" w:rsidRDefault="005E3B2A" w:rsidP="005E3B2A">
      <w:pPr>
        <w:jc w:val="both"/>
        <w:rPr>
          <w:rFonts w:ascii="Roboto" w:hAnsi="Roboto" w:cs="Rajdhani SemiBold"/>
          <w:i/>
          <w:color w:val="000000" w:themeColor="text1"/>
        </w:rPr>
      </w:pPr>
      <w:r w:rsidRPr="005D7BE2">
        <w:rPr>
          <w:rFonts w:ascii="Roboto" w:hAnsi="Roboto" w:cs="Rajdhani SemiBold"/>
          <w:i/>
          <w:color w:val="000000" w:themeColor="text1"/>
        </w:rPr>
        <w:t>Joindre</w:t>
      </w:r>
      <w:r>
        <w:rPr>
          <w:rFonts w:ascii="Roboto" w:hAnsi="Roboto" w:cs="Rajdhani SemiBold"/>
          <w:i/>
          <w:color w:val="000000" w:themeColor="text1"/>
        </w:rPr>
        <w:t xml:space="preserve"> devis,</w:t>
      </w:r>
      <w:r w:rsidRPr="005D7BE2">
        <w:rPr>
          <w:rFonts w:ascii="Roboto" w:hAnsi="Roboto" w:cs="Rajdhani SemiBold"/>
          <w:i/>
          <w:color w:val="000000" w:themeColor="text1"/>
        </w:rPr>
        <w:t xml:space="preserve"> programme et/ou tout autre document informatif sur </w:t>
      </w:r>
      <w:r>
        <w:rPr>
          <w:rFonts w:ascii="Roboto" w:hAnsi="Roboto" w:cs="Rajdhani SemiBold"/>
          <w:i/>
          <w:color w:val="000000" w:themeColor="text1"/>
        </w:rPr>
        <w:t>l’action de médiation proposée.</w:t>
      </w:r>
      <w:r w:rsidRPr="005D7BE2">
        <w:rPr>
          <w:rFonts w:ascii="Roboto" w:hAnsi="Roboto" w:cs="Rajdhani SemiBold"/>
          <w:i/>
          <w:color w:val="000000" w:themeColor="text1"/>
        </w:rPr>
        <w:t xml:space="preserve"> </w:t>
      </w:r>
    </w:p>
    <w:p w:rsidR="005E3B2A" w:rsidRPr="005D7BE2" w:rsidRDefault="005E3B2A" w:rsidP="005E3B2A">
      <w:pPr>
        <w:spacing w:before="240"/>
        <w:rPr>
          <w:rFonts w:ascii="Roboto" w:hAnsi="Roboto" w:cs="Rajdhani SemiBold"/>
          <w:color w:val="000000" w:themeColor="text1"/>
        </w:rPr>
      </w:pPr>
      <w:r w:rsidRPr="005D7BE2">
        <w:rPr>
          <w:rFonts w:ascii="Roboto" w:hAnsi="Roboto" w:cs="Rajdhani SemiBold"/>
          <w:color w:val="000000" w:themeColor="text1"/>
        </w:rPr>
        <w:t>PLAN DE FINANCEMENT</w:t>
      </w:r>
    </w:p>
    <w:tbl>
      <w:tblPr>
        <w:tblStyle w:val="Grilledutableau"/>
        <w:tblW w:w="0" w:type="auto"/>
        <w:tblInd w:w="-5" w:type="dxa"/>
        <w:tblLook w:val="04A0" w:firstRow="1" w:lastRow="0" w:firstColumn="1" w:lastColumn="0" w:noHBand="0" w:noVBand="1"/>
      </w:tblPr>
      <w:tblGrid>
        <w:gridCol w:w="3997"/>
        <w:gridCol w:w="979"/>
        <w:gridCol w:w="1129"/>
        <w:gridCol w:w="1294"/>
        <w:gridCol w:w="1668"/>
      </w:tblGrid>
      <w:tr w:rsidR="005E3B2A" w:rsidRPr="005D7BE2" w:rsidTr="00EC3350">
        <w:tc>
          <w:tcPr>
            <w:tcW w:w="4090" w:type="dxa"/>
            <w:tcBorders>
              <w:top w:val="single" w:sz="4" w:space="0" w:color="008700"/>
              <w:left w:val="single" w:sz="4" w:space="0" w:color="008700"/>
              <w:bottom w:val="single" w:sz="4" w:space="0" w:color="008700"/>
            </w:tcBorders>
            <w:shd w:val="clear" w:color="auto" w:fill="D9D9D9" w:themeFill="background1" w:themeFillShade="D9"/>
          </w:tcPr>
          <w:p w:rsidR="005E3B2A" w:rsidRPr="005D7BE2" w:rsidRDefault="005E3B2A" w:rsidP="00EC3350">
            <w:pPr>
              <w:rPr>
                <w:rFonts w:ascii="Roboto" w:hAnsi="Roboto" w:cs="Arial"/>
                <w:color w:val="000000" w:themeColor="text1"/>
                <w:sz w:val="20"/>
                <w:lang w:val="fr-FR"/>
              </w:rPr>
            </w:pPr>
            <w:r>
              <w:rPr>
                <w:rFonts w:ascii="Roboto" w:hAnsi="Roboto" w:cs="Arial"/>
                <w:color w:val="000000" w:themeColor="text1"/>
                <w:sz w:val="20"/>
                <w:lang w:val="fr-FR"/>
              </w:rPr>
              <w:t>Source de financement</w:t>
            </w:r>
          </w:p>
        </w:tc>
        <w:tc>
          <w:tcPr>
            <w:tcW w:w="984" w:type="dxa"/>
            <w:tcBorders>
              <w:top w:val="single" w:sz="4" w:space="0" w:color="008700"/>
              <w:bottom w:val="single" w:sz="4" w:space="0" w:color="008700"/>
            </w:tcBorders>
            <w:shd w:val="clear" w:color="auto" w:fill="D9D9D9" w:themeFill="background1" w:themeFillShade="D9"/>
          </w:tcPr>
          <w:p w:rsidR="005E3B2A" w:rsidRPr="005D7BE2" w:rsidRDefault="005E3B2A" w:rsidP="00EC3350">
            <w:pPr>
              <w:jc w:val="center"/>
              <w:rPr>
                <w:rFonts w:ascii="Roboto" w:hAnsi="Roboto" w:cs="Arial"/>
                <w:color w:val="000000" w:themeColor="text1"/>
                <w:sz w:val="20"/>
                <w:lang w:val="fr-FR"/>
              </w:rPr>
            </w:pPr>
            <w:r w:rsidRPr="005D7BE2">
              <w:rPr>
                <w:rFonts w:ascii="Roboto" w:hAnsi="Roboto" w:cs="Arial"/>
                <w:color w:val="000000" w:themeColor="text1"/>
                <w:sz w:val="20"/>
                <w:lang w:val="fr-FR"/>
              </w:rPr>
              <w:t>Acquis</w:t>
            </w:r>
          </w:p>
        </w:tc>
        <w:tc>
          <w:tcPr>
            <w:tcW w:w="1131" w:type="dxa"/>
            <w:tcBorders>
              <w:top w:val="single" w:sz="4" w:space="0" w:color="008700"/>
              <w:bottom w:val="single" w:sz="4" w:space="0" w:color="008700"/>
            </w:tcBorders>
            <w:shd w:val="clear" w:color="auto" w:fill="D9D9D9" w:themeFill="background1" w:themeFillShade="D9"/>
          </w:tcPr>
          <w:p w:rsidR="005E3B2A" w:rsidRPr="005D7BE2" w:rsidRDefault="005E3B2A" w:rsidP="00EC3350">
            <w:pPr>
              <w:jc w:val="center"/>
              <w:rPr>
                <w:rFonts w:ascii="Roboto" w:hAnsi="Roboto" w:cs="Arial"/>
                <w:color w:val="000000" w:themeColor="text1"/>
                <w:sz w:val="20"/>
                <w:lang w:val="fr-FR"/>
              </w:rPr>
            </w:pPr>
            <w:r w:rsidRPr="005D7BE2">
              <w:rPr>
                <w:rFonts w:ascii="Roboto" w:hAnsi="Roboto" w:cs="Arial"/>
                <w:color w:val="000000" w:themeColor="text1"/>
                <w:sz w:val="20"/>
                <w:lang w:val="fr-FR"/>
              </w:rPr>
              <w:t>Demandé</w:t>
            </w:r>
          </w:p>
        </w:tc>
        <w:tc>
          <w:tcPr>
            <w:tcW w:w="1317" w:type="dxa"/>
            <w:tcBorders>
              <w:top w:val="single" w:sz="4" w:space="0" w:color="008700"/>
              <w:bottom w:val="single" w:sz="4" w:space="0" w:color="008700"/>
              <w:right w:val="single" w:sz="4" w:space="0" w:color="008700"/>
            </w:tcBorders>
            <w:shd w:val="clear" w:color="auto" w:fill="D9D9D9" w:themeFill="background1" w:themeFillShade="D9"/>
          </w:tcPr>
          <w:p w:rsidR="005E3B2A" w:rsidRPr="005D7BE2" w:rsidRDefault="005E3B2A" w:rsidP="00EC3350">
            <w:pPr>
              <w:jc w:val="center"/>
              <w:rPr>
                <w:rFonts w:ascii="Roboto" w:hAnsi="Roboto" w:cs="Arial"/>
                <w:color w:val="000000" w:themeColor="text1"/>
                <w:sz w:val="20"/>
                <w:lang w:val="fr-FR"/>
              </w:rPr>
            </w:pPr>
            <w:r w:rsidRPr="005D7BE2">
              <w:rPr>
                <w:rFonts w:ascii="Roboto" w:hAnsi="Roboto" w:cs="Arial"/>
                <w:color w:val="000000" w:themeColor="text1"/>
                <w:sz w:val="20"/>
                <w:lang w:val="fr-FR"/>
              </w:rPr>
              <w:t>% du total</w:t>
            </w:r>
          </w:p>
        </w:tc>
        <w:tc>
          <w:tcPr>
            <w:tcW w:w="1692" w:type="dxa"/>
            <w:tcBorders>
              <w:top w:val="single" w:sz="4" w:space="0" w:color="008700"/>
              <w:left w:val="single" w:sz="4" w:space="0" w:color="008700"/>
              <w:bottom w:val="single" w:sz="4" w:space="0" w:color="008700"/>
              <w:right w:val="single" w:sz="4" w:space="0" w:color="008700"/>
            </w:tcBorders>
            <w:shd w:val="clear" w:color="auto" w:fill="D9D9D9" w:themeFill="background1" w:themeFillShade="D9"/>
          </w:tcPr>
          <w:p w:rsidR="005E3B2A" w:rsidRPr="005D7BE2" w:rsidRDefault="005E3B2A" w:rsidP="00EC3350">
            <w:pPr>
              <w:jc w:val="center"/>
              <w:rPr>
                <w:rFonts w:ascii="Roboto" w:hAnsi="Roboto" w:cs="Arial"/>
                <w:color w:val="000000" w:themeColor="text1"/>
                <w:sz w:val="20"/>
                <w:lang w:val="fr-FR"/>
              </w:rPr>
            </w:pPr>
            <w:r w:rsidRPr="005D7BE2">
              <w:rPr>
                <w:rFonts w:ascii="Roboto" w:hAnsi="Roboto" w:cs="Arial"/>
                <w:color w:val="000000" w:themeColor="text1"/>
                <w:sz w:val="20"/>
                <w:lang w:val="fr-FR"/>
              </w:rPr>
              <w:t>Montant</w:t>
            </w:r>
          </w:p>
        </w:tc>
      </w:tr>
      <w:tr w:rsidR="005E3B2A" w:rsidRPr="005D7BE2" w:rsidTr="00EC3350">
        <w:tc>
          <w:tcPr>
            <w:tcW w:w="4090" w:type="dxa"/>
            <w:tcBorders>
              <w:top w:val="single" w:sz="4" w:space="0" w:color="008700"/>
              <w:left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984" w:type="dxa"/>
            <w:tcBorders>
              <w:top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1131" w:type="dxa"/>
            <w:tcBorders>
              <w:top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1317" w:type="dxa"/>
            <w:tcBorders>
              <w:top w:val="single" w:sz="4" w:space="0" w:color="008700"/>
              <w:bottom w:val="single" w:sz="4" w:space="0" w:color="008700"/>
              <w:right w:val="single" w:sz="4" w:space="0" w:color="008700"/>
            </w:tcBorders>
          </w:tcPr>
          <w:p w:rsidR="005E3B2A" w:rsidRPr="005D7BE2" w:rsidRDefault="005E3B2A" w:rsidP="00EC3350">
            <w:pPr>
              <w:rPr>
                <w:rFonts w:ascii="Roboto" w:hAnsi="Roboto" w:cs="Arial"/>
                <w:color w:val="000000" w:themeColor="text1"/>
                <w:sz w:val="20"/>
                <w:lang w:val="fr-FR"/>
              </w:rPr>
            </w:pPr>
          </w:p>
        </w:tc>
        <w:tc>
          <w:tcPr>
            <w:tcW w:w="1692"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r w:rsidR="005E3B2A" w:rsidRPr="005D7BE2" w:rsidTr="00EC3350">
        <w:tc>
          <w:tcPr>
            <w:tcW w:w="4090" w:type="dxa"/>
            <w:tcBorders>
              <w:top w:val="single" w:sz="4" w:space="0" w:color="008700"/>
              <w:left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984" w:type="dxa"/>
            <w:tcBorders>
              <w:top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1131" w:type="dxa"/>
            <w:tcBorders>
              <w:top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1317" w:type="dxa"/>
            <w:tcBorders>
              <w:top w:val="single" w:sz="4" w:space="0" w:color="008700"/>
              <w:bottom w:val="single" w:sz="4" w:space="0" w:color="008700"/>
              <w:right w:val="single" w:sz="4" w:space="0" w:color="008700"/>
            </w:tcBorders>
          </w:tcPr>
          <w:p w:rsidR="005E3B2A" w:rsidRPr="005D7BE2" w:rsidRDefault="005E3B2A" w:rsidP="00EC3350">
            <w:pPr>
              <w:rPr>
                <w:rFonts w:ascii="Roboto" w:hAnsi="Roboto" w:cs="Arial"/>
                <w:color w:val="000000" w:themeColor="text1"/>
                <w:sz w:val="20"/>
                <w:lang w:val="fr-FR"/>
              </w:rPr>
            </w:pPr>
          </w:p>
        </w:tc>
        <w:tc>
          <w:tcPr>
            <w:tcW w:w="1692"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r w:rsidR="005E3B2A" w:rsidRPr="005D7BE2" w:rsidTr="00EC3350">
        <w:tc>
          <w:tcPr>
            <w:tcW w:w="4090" w:type="dxa"/>
            <w:tcBorders>
              <w:top w:val="single" w:sz="4" w:space="0" w:color="008700"/>
              <w:left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984" w:type="dxa"/>
            <w:tcBorders>
              <w:top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1131" w:type="dxa"/>
            <w:tcBorders>
              <w:top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1317" w:type="dxa"/>
            <w:tcBorders>
              <w:top w:val="single" w:sz="4" w:space="0" w:color="008700"/>
              <w:bottom w:val="single" w:sz="4" w:space="0" w:color="008700"/>
              <w:right w:val="single" w:sz="4" w:space="0" w:color="008700"/>
            </w:tcBorders>
          </w:tcPr>
          <w:p w:rsidR="005E3B2A" w:rsidRPr="005D7BE2" w:rsidRDefault="005E3B2A" w:rsidP="00EC3350">
            <w:pPr>
              <w:rPr>
                <w:rFonts w:ascii="Roboto" w:hAnsi="Roboto" w:cs="Arial"/>
                <w:color w:val="000000" w:themeColor="text1"/>
                <w:sz w:val="20"/>
                <w:lang w:val="fr-FR"/>
              </w:rPr>
            </w:pPr>
          </w:p>
        </w:tc>
        <w:tc>
          <w:tcPr>
            <w:tcW w:w="1692"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r w:rsidR="005E3B2A" w:rsidRPr="005D7BE2" w:rsidTr="00EC3350">
        <w:tc>
          <w:tcPr>
            <w:tcW w:w="4090" w:type="dxa"/>
            <w:tcBorders>
              <w:top w:val="single" w:sz="4" w:space="0" w:color="008700"/>
              <w:left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984" w:type="dxa"/>
            <w:tcBorders>
              <w:top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1131" w:type="dxa"/>
            <w:tcBorders>
              <w:top w:val="single" w:sz="4" w:space="0" w:color="008700"/>
              <w:bottom w:val="single" w:sz="4" w:space="0" w:color="008700"/>
            </w:tcBorders>
          </w:tcPr>
          <w:p w:rsidR="005E3B2A" w:rsidRPr="005D7BE2" w:rsidRDefault="005E3B2A" w:rsidP="00EC3350">
            <w:pPr>
              <w:rPr>
                <w:rFonts w:ascii="Roboto" w:hAnsi="Roboto" w:cs="Arial"/>
                <w:color w:val="000000" w:themeColor="text1"/>
                <w:sz w:val="20"/>
                <w:lang w:val="fr-FR"/>
              </w:rPr>
            </w:pPr>
          </w:p>
        </w:tc>
        <w:tc>
          <w:tcPr>
            <w:tcW w:w="1317" w:type="dxa"/>
            <w:tcBorders>
              <w:top w:val="single" w:sz="4" w:space="0" w:color="008700"/>
              <w:bottom w:val="single" w:sz="4" w:space="0" w:color="008700"/>
              <w:right w:val="single" w:sz="4" w:space="0" w:color="008700"/>
            </w:tcBorders>
          </w:tcPr>
          <w:p w:rsidR="005E3B2A" w:rsidRPr="005D7BE2" w:rsidRDefault="005E3B2A" w:rsidP="00EC3350">
            <w:pPr>
              <w:rPr>
                <w:rFonts w:ascii="Roboto" w:hAnsi="Roboto" w:cs="Arial"/>
                <w:color w:val="000000" w:themeColor="text1"/>
                <w:sz w:val="20"/>
                <w:lang w:val="fr-FR"/>
              </w:rPr>
            </w:pPr>
          </w:p>
        </w:tc>
        <w:tc>
          <w:tcPr>
            <w:tcW w:w="1692" w:type="dxa"/>
            <w:tcBorders>
              <w:top w:val="single" w:sz="4" w:space="0" w:color="008700"/>
              <w:left w:val="single" w:sz="4" w:space="0" w:color="008700"/>
              <w:bottom w:val="single" w:sz="4" w:space="0" w:color="008700"/>
              <w:right w:val="single" w:sz="4" w:space="0" w:color="008700"/>
            </w:tcBorders>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r w:rsidR="005E3B2A" w:rsidRPr="005D7BE2" w:rsidTr="00EC3350">
        <w:tc>
          <w:tcPr>
            <w:tcW w:w="7522" w:type="dxa"/>
            <w:gridSpan w:val="4"/>
            <w:tcBorders>
              <w:left w:val="single" w:sz="4" w:space="0" w:color="008700"/>
              <w:bottom w:val="single" w:sz="4" w:space="0" w:color="008700"/>
              <w:right w:val="single" w:sz="4" w:space="0" w:color="008700"/>
            </w:tcBorders>
            <w:shd w:val="clear" w:color="auto" w:fill="D9D9D9" w:themeFill="background1" w:themeFillShade="D9"/>
          </w:tcPr>
          <w:p w:rsidR="005E3B2A" w:rsidRPr="005D7BE2" w:rsidRDefault="005E3B2A" w:rsidP="00EC3350">
            <w:pPr>
              <w:rPr>
                <w:rFonts w:ascii="Roboto" w:hAnsi="Roboto" w:cs="Arial"/>
                <w:color w:val="000000" w:themeColor="text1"/>
                <w:sz w:val="20"/>
                <w:lang w:val="fr-FR"/>
              </w:rPr>
            </w:pPr>
            <w:r w:rsidRPr="005D7BE2">
              <w:rPr>
                <w:rFonts w:ascii="Roboto" w:hAnsi="Roboto" w:cs="Arial"/>
                <w:color w:val="000000" w:themeColor="text1"/>
                <w:sz w:val="20"/>
                <w:lang w:val="fr-FR"/>
              </w:rPr>
              <w:t>Total</w:t>
            </w:r>
          </w:p>
        </w:tc>
        <w:tc>
          <w:tcPr>
            <w:tcW w:w="1692" w:type="dxa"/>
            <w:tcBorders>
              <w:top w:val="single" w:sz="4" w:space="0" w:color="008700"/>
              <w:left w:val="single" w:sz="4" w:space="0" w:color="008700"/>
              <w:bottom w:val="single" w:sz="4" w:space="0" w:color="008700"/>
              <w:right w:val="single" w:sz="4" w:space="0" w:color="008700"/>
            </w:tcBorders>
            <w:shd w:val="clear" w:color="auto" w:fill="auto"/>
          </w:tcPr>
          <w:p w:rsidR="005E3B2A" w:rsidRPr="005D7BE2" w:rsidRDefault="005E3B2A" w:rsidP="00EC3350">
            <w:pPr>
              <w:jc w:val="right"/>
              <w:rPr>
                <w:rFonts w:ascii="Roboto" w:hAnsi="Roboto" w:cs="Arial"/>
                <w:color w:val="000000" w:themeColor="text1"/>
                <w:sz w:val="20"/>
                <w:lang w:val="fr-FR"/>
              </w:rPr>
            </w:pPr>
            <w:r w:rsidRPr="005D7BE2">
              <w:rPr>
                <w:rFonts w:ascii="Roboto" w:hAnsi="Roboto" w:cs="Arial"/>
                <w:color w:val="000000" w:themeColor="text1"/>
                <w:sz w:val="20"/>
                <w:lang w:val="fr-FR"/>
              </w:rPr>
              <w:t>- €</w:t>
            </w:r>
          </w:p>
        </w:tc>
      </w:tr>
    </w:tbl>
    <w:p w:rsidR="005E3B2A" w:rsidRDefault="005E3B2A" w:rsidP="005E3B2A">
      <w:pPr>
        <w:spacing w:after="360"/>
        <w:rPr>
          <w:rFonts w:ascii="Roboto" w:hAnsi="Roboto" w:cs="Rajdhani SemiBold"/>
          <w:color w:val="000000" w:themeColor="text1"/>
        </w:rPr>
      </w:pPr>
    </w:p>
    <w:p w:rsidR="005E3B2A" w:rsidRDefault="005E3B2A" w:rsidP="005E3B2A">
      <w:pPr>
        <w:spacing w:after="360"/>
        <w:rPr>
          <w:rFonts w:ascii="Roboto" w:hAnsi="Roboto" w:cs="Rajdhani SemiBold"/>
          <w:color w:val="000000" w:themeColor="text1"/>
        </w:rPr>
      </w:pPr>
    </w:p>
    <w:tbl>
      <w:tblPr>
        <w:tblStyle w:val="Grilledutableau"/>
        <w:tblW w:w="9209" w:type="dxa"/>
        <w:tblBorders>
          <w:top w:val="single" w:sz="4" w:space="0" w:color="008700"/>
          <w:left w:val="single" w:sz="4" w:space="0" w:color="008700"/>
          <w:bottom w:val="single" w:sz="4" w:space="0" w:color="008700"/>
          <w:right w:val="single" w:sz="4" w:space="0" w:color="008700"/>
          <w:insideH w:val="single" w:sz="4" w:space="0" w:color="008700"/>
          <w:insideV w:val="single" w:sz="4" w:space="0" w:color="008700"/>
        </w:tblBorders>
        <w:tblLook w:val="04A0" w:firstRow="1" w:lastRow="0" w:firstColumn="1" w:lastColumn="0" w:noHBand="0" w:noVBand="1"/>
      </w:tblPr>
      <w:tblGrid>
        <w:gridCol w:w="4815"/>
        <w:gridCol w:w="4394"/>
      </w:tblGrid>
      <w:tr w:rsidR="005E3B2A" w:rsidTr="00EC3350">
        <w:trPr>
          <w:trHeight w:val="2780"/>
        </w:trPr>
        <w:tc>
          <w:tcPr>
            <w:tcW w:w="4815" w:type="dxa"/>
          </w:tcPr>
          <w:p w:rsidR="005E3B2A" w:rsidRPr="00993124" w:rsidRDefault="005E3B2A" w:rsidP="00EC3350">
            <w:pPr>
              <w:spacing w:after="360"/>
              <w:rPr>
                <w:rFonts w:ascii="Roboto" w:hAnsi="Roboto" w:cs="Rajdhani SemiBold"/>
                <w:color w:val="000000" w:themeColor="text1"/>
                <w:lang w:val="fr-FR"/>
              </w:rPr>
            </w:pPr>
            <w:r w:rsidRPr="00993124">
              <w:rPr>
                <w:rFonts w:ascii="Roboto" w:hAnsi="Roboto" w:cs="Rajdhani SemiBold"/>
                <w:color w:val="000000" w:themeColor="text1"/>
                <w:lang w:val="fr-FR"/>
              </w:rPr>
              <w:t xml:space="preserve">SIGNATURE DU DEMANDEUR </w:t>
            </w:r>
          </w:p>
          <w:p w:rsidR="005E3B2A" w:rsidRPr="00993124" w:rsidRDefault="005E3B2A" w:rsidP="00EC3350">
            <w:pPr>
              <w:rPr>
                <w:rFonts w:ascii="Roboto" w:hAnsi="Roboto"/>
                <w:color w:val="000000" w:themeColor="text1"/>
                <w:lang w:val="fr-FR"/>
              </w:rPr>
            </w:pPr>
            <w:r w:rsidRPr="00993124">
              <w:rPr>
                <w:rFonts w:ascii="Roboto" w:hAnsi="Roboto"/>
                <w:color w:val="000000" w:themeColor="text1"/>
                <w:lang w:val="fr-FR"/>
              </w:rPr>
              <w:t>Prénom, Nom</w:t>
            </w:r>
          </w:p>
          <w:p w:rsidR="005E3B2A" w:rsidRPr="00993124" w:rsidRDefault="005E3B2A" w:rsidP="00EC3350">
            <w:pPr>
              <w:rPr>
                <w:rFonts w:ascii="Roboto" w:hAnsi="Roboto"/>
                <w:color w:val="000000" w:themeColor="text1"/>
                <w:lang w:val="fr-FR"/>
              </w:rPr>
            </w:pPr>
            <w:r w:rsidRPr="00993124">
              <w:rPr>
                <w:rFonts w:ascii="Roboto" w:hAnsi="Roboto"/>
                <w:color w:val="000000" w:themeColor="text1"/>
                <w:lang w:val="fr-FR"/>
              </w:rPr>
              <w:t>À</w:t>
            </w:r>
          </w:p>
          <w:p w:rsidR="005E3B2A" w:rsidRPr="005D7BE2" w:rsidRDefault="005E3B2A" w:rsidP="00EC3350">
            <w:pPr>
              <w:rPr>
                <w:rFonts w:ascii="Roboto" w:hAnsi="Roboto" w:cs="Rajdhani SemiBold"/>
                <w:color w:val="000000" w:themeColor="text1"/>
              </w:rPr>
            </w:pPr>
            <w:r w:rsidRPr="005D7BE2">
              <w:rPr>
                <w:rFonts w:ascii="Roboto" w:hAnsi="Roboto"/>
                <w:color w:val="000000" w:themeColor="text1"/>
              </w:rPr>
              <w:t>Le</w:t>
            </w:r>
          </w:p>
          <w:p w:rsidR="005E3B2A" w:rsidRDefault="005E3B2A" w:rsidP="00EC3350">
            <w:pPr>
              <w:spacing w:after="360"/>
              <w:rPr>
                <w:rFonts w:ascii="Roboto" w:hAnsi="Roboto" w:cs="Rajdhani SemiBold"/>
                <w:color w:val="000000" w:themeColor="text1"/>
              </w:rPr>
            </w:pPr>
          </w:p>
        </w:tc>
        <w:tc>
          <w:tcPr>
            <w:tcW w:w="4394" w:type="dxa"/>
          </w:tcPr>
          <w:p w:rsidR="005E3B2A" w:rsidRPr="00993124" w:rsidRDefault="005E3B2A" w:rsidP="00EC3350">
            <w:pPr>
              <w:rPr>
                <w:rFonts w:ascii="Roboto" w:hAnsi="Roboto"/>
                <w:color w:val="000000" w:themeColor="text1"/>
                <w:lang w:val="fr-FR"/>
              </w:rPr>
            </w:pPr>
            <w:r w:rsidRPr="00993124">
              <w:rPr>
                <w:rFonts w:ascii="Roboto" w:hAnsi="Roboto" w:cs="Rajdhani SemiBold"/>
                <w:color w:val="000000" w:themeColor="text1"/>
                <w:lang w:val="fr-FR"/>
              </w:rPr>
              <w:t xml:space="preserve">SIGNATURE DU CORRESPONDANT MATERRE DE L’EQUIPE </w:t>
            </w:r>
          </w:p>
          <w:p w:rsidR="005E3B2A" w:rsidRPr="005D7BE2" w:rsidRDefault="005E3B2A" w:rsidP="00EC3350">
            <w:pPr>
              <w:rPr>
                <w:rFonts w:ascii="Roboto" w:hAnsi="Roboto"/>
                <w:color w:val="000000" w:themeColor="text1"/>
              </w:rPr>
            </w:pPr>
            <w:proofErr w:type="spellStart"/>
            <w:r w:rsidRPr="005D7BE2">
              <w:rPr>
                <w:rFonts w:ascii="Roboto" w:hAnsi="Roboto"/>
                <w:color w:val="000000" w:themeColor="text1"/>
              </w:rPr>
              <w:t>Prénom</w:t>
            </w:r>
            <w:proofErr w:type="spellEnd"/>
            <w:r w:rsidRPr="005D7BE2">
              <w:rPr>
                <w:rFonts w:ascii="Roboto" w:hAnsi="Roboto"/>
                <w:color w:val="000000" w:themeColor="text1"/>
              </w:rPr>
              <w:t>, Nom</w:t>
            </w:r>
          </w:p>
          <w:p w:rsidR="005E3B2A" w:rsidRPr="005D7BE2" w:rsidRDefault="005E3B2A" w:rsidP="00EC3350">
            <w:pPr>
              <w:rPr>
                <w:rFonts w:ascii="Roboto" w:hAnsi="Roboto"/>
                <w:color w:val="000000" w:themeColor="text1"/>
              </w:rPr>
            </w:pPr>
            <w:r w:rsidRPr="005D7BE2">
              <w:rPr>
                <w:rFonts w:ascii="Roboto" w:hAnsi="Roboto"/>
                <w:color w:val="000000" w:themeColor="text1"/>
              </w:rPr>
              <w:t>À</w:t>
            </w:r>
          </w:p>
          <w:p w:rsidR="005E3B2A" w:rsidRDefault="005E3B2A" w:rsidP="00EC3350">
            <w:pPr>
              <w:rPr>
                <w:rFonts w:ascii="Roboto" w:hAnsi="Roboto"/>
                <w:color w:val="000000" w:themeColor="text1"/>
              </w:rPr>
            </w:pPr>
            <w:r w:rsidRPr="005D7BE2">
              <w:rPr>
                <w:rFonts w:ascii="Roboto" w:hAnsi="Roboto"/>
                <w:color w:val="000000" w:themeColor="text1"/>
              </w:rPr>
              <w:t>L</w:t>
            </w:r>
            <w:r>
              <w:rPr>
                <w:rFonts w:ascii="Roboto" w:hAnsi="Roboto"/>
                <w:color w:val="000000" w:themeColor="text1"/>
              </w:rPr>
              <w:t>e</w:t>
            </w:r>
          </w:p>
          <w:p w:rsidR="005E3B2A" w:rsidRDefault="005E3B2A" w:rsidP="00EC3350">
            <w:pPr>
              <w:spacing w:after="360"/>
              <w:rPr>
                <w:rFonts w:ascii="Roboto" w:hAnsi="Roboto" w:cs="Rajdhani SemiBold"/>
                <w:color w:val="000000" w:themeColor="text1"/>
              </w:rPr>
            </w:pPr>
          </w:p>
        </w:tc>
      </w:tr>
    </w:tbl>
    <w:p w:rsidR="0092054D" w:rsidRDefault="0092054D"/>
    <w:sectPr w:rsidR="00920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Rajdhani SemiBold">
    <w:altName w:val="Mangal"/>
    <w:panose1 w:val="020B0604020202020204"/>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50D38"/>
    <w:multiLevelType w:val="hybridMultilevel"/>
    <w:tmpl w:val="932472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71179D4"/>
    <w:multiLevelType w:val="hybridMultilevel"/>
    <w:tmpl w:val="FF82D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2D18C6"/>
    <w:multiLevelType w:val="hybridMultilevel"/>
    <w:tmpl w:val="4940A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4126021">
    <w:abstractNumId w:val="0"/>
  </w:num>
  <w:num w:numId="2" w16cid:durableId="2073506661">
    <w:abstractNumId w:val="1"/>
  </w:num>
  <w:num w:numId="3" w16cid:durableId="1417937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2A"/>
    <w:rsid w:val="000C17BB"/>
    <w:rsid w:val="003376A6"/>
    <w:rsid w:val="00413E6D"/>
    <w:rsid w:val="005E3B2A"/>
    <w:rsid w:val="008A2F02"/>
    <w:rsid w:val="00920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E19859"/>
  <w15:chartTrackingRefBased/>
  <w15:docId w15:val="{006A71C8-E896-8148-8FD2-518F992F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2A"/>
  </w:style>
  <w:style w:type="paragraph" w:styleId="Titre1">
    <w:name w:val="heading 1"/>
    <w:basedOn w:val="Normal"/>
    <w:link w:val="Titre1Car"/>
    <w:uiPriority w:val="9"/>
    <w:qFormat/>
    <w:rsid w:val="005E3B2A"/>
    <w:pPr>
      <w:widowControl w:val="0"/>
      <w:autoSpaceDE w:val="0"/>
      <w:autoSpaceDN w:val="0"/>
      <w:ind w:left="582"/>
      <w:outlineLvl w:val="0"/>
    </w:pPr>
    <w:rPr>
      <w:rFonts w:ascii="Century Gothic" w:eastAsia="Times New Roman" w:hAnsi="Century Gothic" w:cs="Century Gothic"/>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B2A"/>
    <w:rPr>
      <w:rFonts w:ascii="Century Gothic" w:eastAsia="Times New Roman" w:hAnsi="Century Gothic" w:cs="Century Gothic"/>
      <w:sz w:val="28"/>
      <w:szCs w:val="28"/>
      <w:lang w:val="en-US"/>
    </w:rPr>
  </w:style>
  <w:style w:type="table" w:styleId="Grilledutableau">
    <w:name w:val="Table Grid"/>
    <w:basedOn w:val="TableauNormal"/>
    <w:uiPriority w:val="59"/>
    <w:rsid w:val="005E3B2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5E3B2A"/>
    <w:rPr>
      <w:color w:val="0563C1"/>
      <w:u w:val="single"/>
    </w:rPr>
  </w:style>
  <w:style w:type="paragraph" w:styleId="Paragraphedeliste">
    <w:name w:val="List Paragraph"/>
    <w:basedOn w:val="Normal"/>
    <w:uiPriority w:val="1"/>
    <w:qFormat/>
    <w:rsid w:val="005E3B2A"/>
    <w:pPr>
      <w:ind w:left="720"/>
      <w:contextualSpacing/>
    </w:pPr>
  </w:style>
  <w:style w:type="paragraph" w:customStyle="1" w:styleId="TableParagraph">
    <w:name w:val="Table Paragraph"/>
    <w:basedOn w:val="Normal"/>
    <w:uiPriority w:val="1"/>
    <w:qFormat/>
    <w:rsid w:val="005E3B2A"/>
    <w:pPr>
      <w:widowControl w:val="0"/>
      <w:autoSpaceDE w:val="0"/>
      <w:autoSpaceDN w:val="0"/>
      <w:ind w:left="200"/>
    </w:pPr>
    <w:rPr>
      <w:rFonts w:ascii="Century Gothic" w:eastAsia="Times New Roman" w:hAnsi="Century Gothic" w:cs="Century Gothic"/>
      <w:sz w:val="22"/>
      <w:szCs w:val="22"/>
      <w:lang w:val="en-US"/>
    </w:rPr>
  </w:style>
  <w:style w:type="character" w:customStyle="1" w:styleId="markedcontent">
    <w:name w:val="markedcontent"/>
    <w:basedOn w:val="Policepardfaut"/>
    <w:rsid w:val="005E3B2A"/>
  </w:style>
  <w:style w:type="character" w:styleId="Lienhypertextesuivivisit">
    <w:name w:val="FollowedHyperlink"/>
    <w:basedOn w:val="Policepardfaut"/>
    <w:uiPriority w:val="99"/>
    <w:semiHidden/>
    <w:unhideWhenUsed/>
    <w:rsid w:val="005E3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edefrance.fr/logo-et-chartes-IDF" TargetMode="External"/><Relationship Id="rId3" Type="http://schemas.openxmlformats.org/officeDocument/2006/relationships/settings" Target="settings.xml"/><Relationship Id="rId7" Type="http://schemas.openxmlformats.org/officeDocument/2006/relationships/hyperlink" Target="mailto:dim-materre@espci.psl.eu?subject=AAP%20pos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erre-2024-3.sciencescall.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terre-2024-3.sciencescal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1199</Words>
  <Characters>6598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Galland</dc:creator>
  <cp:keywords/>
  <dc:description/>
  <cp:lastModifiedBy>Claire Galland</cp:lastModifiedBy>
  <cp:revision>3</cp:revision>
  <dcterms:created xsi:type="dcterms:W3CDTF">2023-07-10T16:09:00Z</dcterms:created>
  <dcterms:modified xsi:type="dcterms:W3CDTF">2024-09-19T20:56:00Z</dcterms:modified>
</cp:coreProperties>
</file>